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084" w:rsidRDefault="00610084" w:rsidP="00610084">
      <w:pPr>
        <w:spacing w:after="0"/>
        <w:rPr>
          <w:rFonts w:ascii="Arial" w:hAnsi="Arial" w:cs="Arial"/>
          <w:sz w:val="20"/>
          <w:szCs w:val="20"/>
        </w:rPr>
      </w:pPr>
      <w:r>
        <w:rPr>
          <w:rFonts w:ascii="Arial" w:hAnsi="Arial" w:cs="Arial"/>
          <w:noProof/>
          <w:sz w:val="20"/>
          <w:szCs w:val="20"/>
        </w:rPr>
        <w:drawing>
          <wp:inline distT="0" distB="0" distL="0" distR="0" wp14:anchorId="70C439E6" wp14:editId="32EE15AE">
            <wp:extent cx="5853049" cy="1269242"/>
            <wp:effectExtent l="0" t="0" r="0" b="7620"/>
            <wp:docPr id="1" name="Picture 1" descr="C:\Users\USKAREI1\Desktop\Updated Promo in a Box\ACW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KAREI1\Desktop\Updated Promo in a Box\ACW Header.jpg"/>
                    <pic:cNvPicPr>
                      <a:picLocks noChangeAspect="1" noChangeArrowheads="1"/>
                    </pic:cNvPicPr>
                  </pic:nvPicPr>
                  <pic:blipFill rotWithShape="1">
                    <a:blip r:embed="rId5">
                      <a:extLst>
                        <a:ext uri="{28A0092B-C50C-407E-A947-70E740481C1C}">
                          <a14:useLocalDpi xmlns:a14="http://schemas.microsoft.com/office/drawing/2010/main" val="0"/>
                        </a:ext>
                      </a:extLst>
                    </a:blip>
                    <a:srcRect b="19390"/>
                    <a:stretch/>
                  </pic:blipFill>
                  <pic:spPr bwMode="auto">
                    <a:xfrm>
                      <a:off x="0" y="0"/>
                      <a:ext cx="5893242" cy="1277958"/>
                    </a:xfrm>
                    <a:prstGeom prst="rect">
                      <a:avLst/>
                    </a:prstGeom>
                    <a:noFill/>
                    <a:ln>
                      <a:noFill/>
                    </a:ln>
                    <a:extLst>
                      <a:ext uri="{53640926-AAD7-44D8-BBD7-CCE9431645EC}">
                        <a14:shadowObscured xmlns:a14="http://schemas.microsoft.com/office/drawing/2010/main"/>
                      </a:ext>
                    </a:extLst>
                  </pic:spPr>
                </pic:pic>
              </a:graphicData>
            </a:graphic>
          </wp:inline>
        </w:drawing>
      </w:r>
    </w:p>
    <w:p w:rsidR="00610084" w:rsidRDefault="00610084" w:rsidP="00610084">
      <w:pPr>
        <w:spacing w:after="0"/>
        <w:rPr>
          <w:rFonts w:ascii="Arial" w:hAnsi="Arial" w:cs="Arial"/>
          <w:sz w:val="20"/>
          <w:szCs w:val="20"/>
        </w:rPr>
      </w:pPr>
    </w:p>
    <w:p w:rsidR="00610084" w:rsidRPr="00FC204F" w:rsidRDefault="00610084" w:rsidP="00610084">
      <w:pPr>
        <w:spacing w:after="0"/>
        <w:rPr>
          <w:rFonts w:ascii="Arial" w:hAnsi="Arial" w:cs="Arial"/>
          <w:b/>
          <w:sz w:val="20"/>
          <w:szCs w:val="20"/>
        </w:rPr>
      </w:pPr>
      <w:r w:rsidRPr="00FC204F">
        <w:rPr>
          <w:rFonts w:ascii="Arial" w:hAnsi="Arial" w:cs="Arial"/>
          <w:b/>
          <w:sz w:val="20"/>
          <w:szCs w:val="20"/>
        </w:rPr>
        <w:t>*copy and paste the text below into an email*</w:t>
      </w:r>
    </w:p>
    <w:p w:rsidR="00610084" w:rsidRDefault="00610084" w:rsidP="001C30A2">
      <w:pPr>
        <w:spacing w:after="0"/>
        <w:rPr>
          <w:rFonts w:ascii="Arial" w:hAnsi="Arial" w:cs="Arial"/>
          <w:sz w:val="20"/>
          <w:szCs w:val="20"/>
        </w:rPr>
      </w:pPr>
    </w:p>
    <w:p w:rsidR="001C30A2" w:rsidRPr="00610084" w:rsidRDefault="001C30A2" w:rsidP="001C30A2">
      <w:pPr>
        <w:spacing w:after="0"/>
        <w:rPr>
          <w:rFonts w:ascii="Arial" w:hAnsi="Arial" w:cs="Arial"/>
          <w:sz w:val="19"/>
          <w:szCs w:val="19"/>
        </w:rPr>
      </w:pPr>
      <w:r w:rsidRPr="00610084">
        <w:rPr>
          <w:rFonts w:ascii="Arial" w:hAnsi="Arial" w:cs="Arial"/>
          <w:sz w:val="19"/>
          <w:szCs w:val="19"/>
        </w:rPr>
        <w:t xml:space="preserve">Dear </w:t>
      </w:r>
      <w:r w:rsidRPr="00610084">
        <w:rPr>
          <w:rFonts w:ascii="Arial" w:hAnsi="Arial" w:cs="Arial"/>
          <w:color w:val="FF0000"/>
          <w:sz w:val="19"/>
          <w:szCs w:val="19"/>
        </w:rPr>
        <w:t>&lt;Customer name&gt;</w:t>
      </w:r>
      <w:r w:rsidRPr="00610084">
        <w:rPr>
          <w:rFonts w:ascii="Arial" w:hAnsi="Arial" w:cs="Arial"/>
          <w:sz w:val="19"/>
          <w:szCs w:val="19"/>
        </w:rPr>
        <w:t>,</w:t>
      </w:r>
    </w:p>
    <w:p w:rsidR="001C30A2" w:rsidRPr="00610084" w:rsidRDefault="001C30A2" w:rsidP="001C30A2">
      <w:pPr>
        <w:spacing w:after="0"/>
        <w:rPr>
          <w:rFonts w:ascii="Arial" w:hAnsi="Arial" w:cs="Arial"/>
          <w:sz w:val="19"/>
          <w:szCs w:val="19"/>
        </w:rPr>
      </w:pPr>
    </w:p>
    <w:p w:rsidR="00A016B8" w:rsidRPr="00610084" w:rsidRDefault="001C30A2" w:rsidP="001C30A2">
      <w:pPr>
        <w:spacing w:after="0"/>
        <w:rPr>
          <w:rFonts w:ascii="Arial" w:hAnsi="Arial" w:cs="Arial"/>
          <w:sz w:val="19"/>
          <w:szCs w:val="19"/>
        </w:rPr>
      </w:pPr>
      <w:r w:rsidRPr="00610084">
        <w:rPr>
          <w:rFonts w:ascii="Arial" w:hAnsi="Arial" w:cs="Arial"/>
          <w:sz w:val="19"/>
          <w:szCs w:val="19"/>
        </w:rPr>
        <w:t xml:space="preserve">Since 2009, </w:t>
      </w:r>
      <w:r w:rsidR="00A051E9" w:rsidRPr="00610084">
        <w:rPr>
          <w:rFonts w:ascii="Arial" w:hAnsi="Arial" w:cs="Arial"/>
          <w:sz w:val="19"/>
          <w:szCs w:val="19"/>
        </w:rPr>
        <w:t>APW</w:t>
      </w:r>
      <w:r w:rsidRPr="00610084">
        <w:rPr>
          <w:rFonts w:ascii="Arial" w:hAnsi="Arial" w:cs="Arial"/>
          <w:sz w:val="19"/>
          <w:szCs w:val="19"/>
        </w:rPr>
        <w:t xml:space="preserve"> has brought together professionals from the utility, industry, transportation and infrastructure sectors for our premier educational and collaboration event in North America. </w:t>
      </w:r>
      <w:r w:rsidR="00A016B8" w:rsidRPr="00610084">
        <w:rPr>
          <w:rFonts w:ascii="Arial" w:hAnsi="Arial" w:cs="Arial"/>
          <w:sz w:val="19"/>
          <w:szCs w:val="19"/>
        </w:rPr>
        <w:t>APW has developed to be even more focused about your needs and, under the new n</w:t>
      </w:r>
      <w:r w:rsidR="00A051E9" w:rsidRPr="00610084">
        <w:rPr>
          <w:rFonts w:ascii="Arial" w:hAnsi="Arial" w:cs="Arial"/>
          <w:sz w:val="19"/>
          <w:szCs w:val="19"/>
        </w:rPr>
        <w:t>ame of ABB Customer World</w:t>
      </w:r>
      <w:r w:rsidR="00A016B8" w:rsidRPr="00610084">
        <w:rPr>
          <w:rFonts w:ascii="Arial" w:hAnsi="Arial" w:cs="Arial"/>
          <w:sz w:val="19"/>
          <w:szCs w:val="19"/>
        </w:rPr>
        <w:t>, will take on some of the most pressing issues you face today, with a view toward how you can leverage technology to make the best choices.</w:t>
      </w:r>
    </w:p>
    <w:p w:rsidR="00A016B8" w:rsidRPr="00610084" w:rsidRDefault="00A016B8" w:rsidP="001C30A2">
      <w:pPr>
        <w:spacing w:after="0"/>
        <w:rPr>
          <w:rFonts w:ascii="Arial" w:hAnsi="Arial" w:cs="Arial"/>
          <w:sz w:val="19"/>
          <w:szCs w:val="19"/>
        </w:rPr>
      </w:pPr>
    </w:p>
    <w:p w:rsidR="001C30A2" w:rsidRPr="00610084" w:rsidRDefault="001C30A2" w:rsidP="0013410F">
      <w:pPr>
        <w:spacing w:after="0"/>
        <w:rPr>
          <w:rFonts w:ascii="Arial" w:hAnsi="Arial" w:cs="Arial"/>
          <w:sz w:val="19"/>
          <w:szCs w:val="19"/>
        </w:rPr>
      </w:pPr>
      <w:r w:rsidRPr="00610084">
        <w:rPr>
          <w:rFonts w:ascii="Arial" w:hAnsi="Arial" w:cs="Arial"/>
          <w:sz w:val="19"/>
          <w:szCs w:val="19"/>
        </w:rPr>
        <w:t xml:space="preserve">I want to extend an invitation for you to join us in Houston, March 13-16, 2017, and experience for yourself all that </w:t>
      </w:r>
      <w:r w:rsidR="00A051E9" w:rsidRPr="00610084">
        <w:rPr>
          <w:rFonts w:ascii="Arial" w:hAnsi="Arial" w:cs="Arial"/>
          <w:sz w:val="19"/>
          <w:szCs w:val="19"/>
        </w:rPr>
        <w:t xml:space="preserve">APW, now ABB Customer World, </w:t>
      </w:r>
      <w:r w:rsidRPr="00610084">
        <w:rPr>
          <w:rFonts w:ascii="Arial" w:hAnsi="Arial" w:cs="Arial"/>
          <w:sz w:val="19"/>
          <w:szCs w:val="19"/>
        </w:rPr>
        <w:t>has to offer. Together with many customer attendees, we will have ABB technical experts, industry leaders, ABB management and business partners focused on how we succeed together in facing the opportunities and challenges ahead.</w:t>
      </w:r>
      <w:r w:rsidR="0040546E" w:rsidRPr="00610084">
        <w:rPr>
          <w:rFonts w:ascii="Arial" w:hAnsi="Arial" w:cs="Arial"/>
          <w:sz w:val="19"/>
          <w:szCs w:val="19"/>
        </w:rPr>
        <w:t xml:space="preserve"> </w:t>
      </w:r>
    </w:p>
    <w:p w:rsidR="0013410F" w:rsidRPr="00610084" w:rsidRDefault="0013410F" w:rsidP="001C30A2">
      <w:pPr>
        <w:spacing w:after="0"/>
        <w:rPr>
          <w:rFonts w:ascii="Arial" w:hAnsi="Arial" w:cs="Arial"/>
          <w:sz w:val="19"/>
          <w:szCs w:val="19"/>
        </w:rPr>
      </w:pPr>
    </w:p>
    <w:p w:rsidR="001C30A2" w:rsidRPr="00610084" w:rsidRDefault="001C30A2" w:rsidP="001C30A2">
      <w:pPr>
        <w:spacing w:after="0"/>
        <w:rPr>
          <w:rFonts w:ascii="Arial" w:hAnsi="Arial" w:cs="Arial"/>
          <w:sz w:val="19"/>
          <w:szCs w:val="19"/>
        </w:rPr>
      </w:pPr>
      <w:r w:rsidRPr="00610084">
        <w:rPr>
          <w:rFonts w:ascii="Arial" w:hAnsi="Arial" w:cs="Arial"/>
          <w:sz w:val="19"/>
          <w:szCs w:val="19"/>
        </w:rPr>
        <w:t>Working closely with our advisory boards, we’ve built on our past success and taken the event and our solutions to the next level. This biennial event offers the opportunity to experience all of ABB’s technology, products and expertise under one roof, and it’s also a great chance to meet and learn from peers working in your industry and professional specialty.</w:t>
      </w:r>
    </w:p>
    <w:p w:rsidR="0013410F" w:rsidRPr="00610084" w:rsidRDefault="0013410F" w:rsidP="001C30A2">
      <w:pPr>
        <w:spacing w:after="0"/>
        <w:rPr>
          <w:rFonts w:ascii="Arial" w:hAnsi="Arial" w:cs="Arial"/>
          <w:sz w:val="19"/>
          <w:szCs w:val="19"/>
        </w:rPr>
      </w:pPr>
    </w:p>
    <w:p w:rsidR="0013410F" w:rsidRPr="00610084" w:rsidRDefault="0013410F" w:rsidP="0013410F">
      <w:pPr>
        <w:spacing w:after="0"/>
        <w:rPr>
          <w:rFonts w:ascii="Arial" w:hAnsi="Arial" w:cs="Arial"/>
          <w:sz w:val="19"/>
          <w:szCs w:val="19"/>
        </w:rPr>
      </w:pPr>
      <w:r w:rsidRPr="00610084">
        <w:rPr>
          <w:rFonts w:ascii="Arial" w:hAnsi="Arial" w:cs="Arial"/>
          <w:sz w:val="19"/>
          <w:szCs w:val="19"/>
        </w:rPr>
        <w:t xml:space="preserve">Some highlights </w:t>
      </w:r>
      <w:r w:rsidR="00AC456C" w:rsidRPr="00610084">
        <w:rPr>
          <w:rFonts w:ascii="Arial" w:hAnsi="Arial" w:cs="Arial"/>
          <w:sz w:val="19"/>
          <w:szCs w:val="19"/>
        </w:rPr>
        <w:t>for this year</w:t>
      </w:r>
      <w:r w:rsidRPr="00610084">
        <w:rPr>
          <w:rFonts w:ascii="Arial" w:hAnsi="Arial" w:cs="Arial"/>
          <w:sz w:val="19"/>
          <w:szCs w:val="19"/>
        </w:rPr>
        <w:t xml:space="preserve"> include:</w:t>
      </w:r>
    </w:p>
    <w:p w:rsidR="0013410F" w:rsidRPr="00610084" w:rsidRDefault="0013410F" w:rsidP="0013410F">
      <w:pPr>
        <w:spacing w:after="0"/>
        <w:rPr>
          <w:rFonts w:ascii="Arial" w:hAnsi="Arial" w:cs="Arial"/>
          <w:sz w:val="19"/>
          <w:szCs w:val="19"/>
        </w:rPr>
      </w:pPr>
    </w:p>
    <w:p w:rsidR="0013410F" w:rsidRPr="00610084" w:rsidRDefault="0013410F" w:rsidP="00AC456C">
      <w:pPr>
        <w:pStyle w:val="ListParagraph"/>
        <w:numPr>
          <w:ilvl w:val="0"/>
          <w:numId w:val="1"/>
        </w:numPr>
        <w:spacing w:after="0"/>
        <w:rPr>
          <w:rFonts w:ascii="Arial" w:hAnsi="Arial" w:cs="Arial"/>
          <w:sz w:val="19"/>
          <w:szCs w:val="19"/>
        </w:rPr>
      </w:pPr>
      <w:r w:rsidRPr="00610084">
        <w:rPr>
          <w:rFonts w:ascii="Arial" w:hAnsi="Arial" w:cs="Arial"/>
          <w:sz w:val="19"/>
          <w:szCs w:val="19"/>
        </w:rPr>
        <w:t xml:space="preserve">A new “Women in industry” professional development track on Wednesday, March 15, sponsored by EUCI. This program </w:t>
      </w:r>
      <w:r w:rsidR="003008B1" w:rsidRPr="00610084">
        <w:rPr>
          <w:rFonts w:ascii="Arial" w:hAnsi="Arial" w:cs="Arial"/>
          <w:sz w:val="19"/>
          <w:szCs w:val="19"/>
        </w:rPr>
        <w:t>begins with</w:t>
      </w:r>
      <w:r w:rsidRPr="00610084">
        <w:rPr>
          <w:rFonts w:ascii="Arial" w:hAnsi="Arial" w:cs="Arial"/>
          <w:sz w:val="19"/>
          <w:szCs w:val="19"/>
        </w:rPr>
        <w:t xml:space="preserve"> a special keynote speaker, Paula Gold Williams, President and CEO of CPS Energy</w:t>
      </w:r>
      <w:r w:rsidR="003008B1" w:rsidRPr="00610084">
        <w:rPr>
          <w:rFonts w:ascii="Arial" w:hAnsi="Arial" w:cs="Arial"/>
          <w:sz w:val="19"/>
          <w:szCs w:val="19"/>
        </w:rPr>
        <w:t>.</w:t>
      </w:r>
      <w:r w:rsidRPr="00610084">
        <w:rPr>
          <w:rFonts w:ascii="Arial" w:hAnsi="Arial" w:cs="Arial"/>
          <w:sz w:val="19"/>
          <w:szCs w:val="19"/>
        </w:rPr>
        <w:t xml:space="preserve"> </w:t>
      </w:r>
      <w:r w:rsidR="003008B1" w:rsidRPr="00610084">
        <w:rPr>
          <w:rFonts w:ascii="Arial" w:hAnsi="Arial" w:cs="Arial"/>
          <w:sz w:val="19"/>
          <w:szCs w:val="19"/>
        </w:rPr>
        <w:t>In the afternoon, a three-hour workshop to help attendees better navigate the internal politics of the workplace will be instructed by a team from the highly effective Global Strategies Group of New York City.</w:t>
      </w:r>
    </w:p>
    <w:p w:rsidR="0013410F" w:rsidRPr="00610084" w:rsidRDefault="0013410F" w:rsidP="001C30A2">
      <w:pPr>
        <w:spacing w:after="0"/>
        <w:rPr>
          <w:rFonts w:ascii="Arial" w:hAnsi="Arial" w:cs="Arial"/>
          <w:sz w:val="19"/>
          <w:szCs w:val="19"/>
        </w:rPr>
      </w:pPr>
    </w:p>
    <w:p w:rsidR="0013410F" w:rsidRPr="00610084" w:rsidRDefault="00614751" w:rsidP="00AC456C">
      <w:pPr>
        <w:pStyle w:val="ListParagraph"/>
        <w:numPr>
          <w:ilvl w:val="0"/>
          <w:numId w:val="1"/>
        </w:numPr>
        <w:spacing w:after="0"/>
        <w:rPr>
          <w:rFonts w:ascii="Arial" w:hAnsi="Arial" w:cs="Arial"/>
          <w:sz w:val="19"/>
          <w:szCs w:val="19"/>
        </w:rPr>
      </w:pPr>
      <w:r w:rsidRPr="00610084">
        <w:rPr>
          <w:rFonts w:ascii="Arial" w:hAnsi="Arial" w:cs="Arial"/>
          <w:sz w:val="19"/>
          <w:szCs w:val="19"/>
        </w:rPr>
        <w:t xml:space="preserve">A track within our Business forum dedicated to “Effective project management,” sponsored by </w:t>
      </w:r>
      <w:proofErr w:type="spellStart"/>
      <w:r w:rsidRPr="00610084">
        <w:rPr>
          <w:rFonts w:ascii="Arial" w:hAnsi="Arial" w:cs="Arial"/>
          <w:sz w:val="19"/>
          <w:szCs w:val="19"/>
        </w:rPr>
        <w:t>TwentyEighty</w:t>
      </w:r>
      <w:proofErr w:type="spellEnd"/>
      <w:r w:rsidRPr="00610084">
        <w:rPr>
          <w:rFonts w:ascii="Arial" w:hAnsi="Arial" w:cs="Arial"/>
          <w:sz w:val="19"/>
          <w:szCs w:val="19"/>
        </w:rPr>
        <w:t>.</w:t>
      </w:r>
    </w:p>
    <w:p w:rsidR="00AC456C" w:rsidRPr="00610084" w:rsidRDefault="00AC456C" w:rsidP="001C30A2">
      <w:pPr>
        <w:spacing w:after="0"/>
        <w:rPr>
          <w:rFonts w:ascii="Arial" w:hAnsi="Arial" w:cs="Arial"/>
          <w:sz w:val="19"/>
          <w:szCs w:val="19"/>
        </w:rPr>
      </w:pPr>
    </w:p>
    <w:p w:rsidR="00AC456C" w:rsidRPr="00610084" w:rsidRDefault="00AC456C" w:rsidP="00AC456C">
      <w:pPr>
        <w:pStyle w:val="ListParagraph"/>
        <w:numPr>
          <w:ilvl w:val="0"/>
          <w:numId w:val="1"/>
        </w:numPr>
        <w:spacing w:after="0"/>
        <w:rPr>
          <w:rFonts w:ascii="Arial" w:hAnsi="Arial" w:cs="Arial"/>
          <w:sz w:val="19"/>
          <w:szCs w:val="19"/>
        </w:rPr>
      </w:pPr>
      <w:r w:rsidRPr="00610084">
        <w:rPr>
          <w:rFonts w:ascii="Arial" w:hAnsi="Arial" w:cs="Arial"/>
          <w:sz w:val="19"/>
          <w:szCs w:val="19"/>
        </w:rPr>
        <w:t>The Peer-to-Peer Discussions track offers a place for open dialog among attendees to share experiences, ask questions and talk about concerns or trends around a specific topic.</w:t>
      </w:r>
    </w:p>
    <w:p w:rsidR="001C30A2" w:rsidRPr="00610084" w:rsidRDefault="001C30A2" w:rsidP="001C30A2">
      <w:pPr>
        <w:spacing w:after="0"/>
        <w:rPr>
          <w:rFonts w:ascii="Arial" w:hAnsi="Arial" w:cs="Arial"/>
          <w:sz w:val="19"/>
          <w:szCs w:val="19"/>
        </w:rPr>
      </w:pPr>
    </w:p>
    <w:p w:rsidR="001C30A2" w:rsidRPr="00610084" w:rsidRDefault="001C30A2" w:rsidP="001C30A2">
      <w:pPr>
        <w:spacing w:after="0"/>
        <w:rPr>
          <w:rFonts w:ascii="Arial" w:hAnsi="Arial" w:cs="Arial"/>
          <w:sz w:val="19"/>
          <w:szCs w:val="19"/>
        </w:rPr>
      </w:pPr>
      <w:r w:rsidRPr="00610084">
        <w:rPr>
          <w:rFonts w:ascii="Arial" w:hAnsi="Arial" w:cs="Arial"/>
          <w:sz w:val="19"/>
          <w:szCs w:val="19"/>
        </w:rPr>
        <w:t>We’ve made some exciting modifications for this year’s event. What hasn’t chan</w:t>
      </w:r>
      <w:r w:rsidR="00A051E9" w:rsidRPr="00610084">
        <w:rPr>
          <w:rFonts w:ascii="Arial" w:hAnsi="Arial" w:cs="Arial"/>
          <w:sz w:val="19"/>
          <w:szCs w:val="19"/>
        </w:rPr>
        <w:t xml:space="preserve">ged is our commitment to make this </w:t>
      </w:r>
      <w:r w:rsidRPr="00610084">
        <w:rPr>
          <w:rFonts w:ascii="Arial" w:hAnsi="Arial" w:cs="Arial"/>
          <w:sz w:val="19"/>
          <w:szCs w:val="19"/>
        </w:rPr>
        <w:t xml:space="preserve">the most valuable use of your time. Our goal is to give you an innovative look at new ideas, trends and technologies that will impact the way your company moves forward in an era of digital transformation. Plus, event registration is FREE for our customers and industry professionals. </w:t>
      </w:r>
    </w:p>
    <w:p w:rsidR="001C30A2" w:rsidRPr="00610084" w:rsidRDefault="001C30A2" w:rsidP="001C30A2">
      <w:pPr>
        <w:spacing w:after="0"/>
        <w:rPr>
          <w:rFonts w:ascii="Arial" w:hAnsi="Arial" w:cs="Arial"/>
          <w:sz w:val="19"/>
          <w:szCs w:val="19"/>
        </w:rPr>
      </w:pPr>
    </w:p>
    <w:p w:rsidR="001C30A2" w:rsidRPr="00610084" w:rsidRDefault="001C30A2" w:rsidP="001C30A2">
      <w:pPr>
        <w:spacing w:after="0"/>
        <w:rPr>
          <w:rFonts w:ascii="Arial" w:hAnsi="Arial" w:cs="Arial"/>
          <w:sz w:val="19"/>
          <w:szCs w:val="19"/>
        </w:rPr>
      </w:pPr>
      <w:r w:rsidRPr="00610084">
        <w:rPr>
          <w:rFonts w:ascii="Arial" w:hAnsi="Arial" w:cs="Arial"/>
          <w:sz w:val="19"/>
          <w:szCs w:val="19"/>
        </w:rPr>
        <w:t xml:space="preserve">Visit the </w:t>
      </w:r>
      <w:r w:rsidR="00A051E9" w:rsidRPr="00610084">
        <w:rPr>
          <w:rFonts w:ascii="Arial" w:hAnsi="Arial" w:cs="Arial"/>
          <w:sz w:val="19"/>
          <w:szCs w:val="19"/>
        </w:rPr>
        <w:t>event</w:t>
      </w:r>
      <w:r w:rsidRPr="00610084">
        <w:rPr>
          <w:rFonts w:ascii="Arial" w:hAnsi="Arial" w:cs="Arial"/>
          <w:sz w:val="19"/>
          <w:szCs w:val="19"/>
        </w:rPr>
        <w:t xml:space="preserve"> website at </w:t>
      </w:r>
      <w:hyperlink r:id="rId6" w:history="1">
        <w:r w:rsidR="00A051E9" w:rsidRPr="00610084">
          <w:rPr>
            <w:rStyle w:val="Hyperlink"/>
            <w:rFonts w:ascii="Arial" w:hAnsi="Arial" w:cs="Arial"/>
            <w:sz w:val="19"/>
            <w:szCs w:val="19"/>
          </w:rPr>
          <w:t>www.abb.com/acw</w:t>
        </w:r>
      </w:hyperlink>
      <w:r w:rsidRPr="00610084">
        <w:rPr>
          <w:rFonts w:ascii="Arial" w:hAnsi="Arial" w:cs="Arial"/>
          <w:sz w:val="19"/>
          <w:szCs w:val="19"/>
        </w:rPr>
        <w:t xml:space="preserve"> for additional information about the event, registration, workshop schedule, hotels and more. If I can answer any questions about </w:t>
      </w:r>
      <w:r w:rsidR="00A051E9" w:rsidRPr="00610084">
        <w:rPr>
          <w:rFonts w:ascii="Arial" w:hAnsi="Arial" w:cs="Arial"/>
          <w:sz w:val="19"/>
          <w:szCs w:val="19"/>
        </w:rPr>
        <w:t>APW, now ABB Customer World, for you,</w:t>
      </w:r>
      <w:r w:rsidRPr="00610084">
        <w:rPr>
          <w:rFonts w:ascii="Arial" w:hAnsi="Arial" w:cs="Arial"/>
          <w:sz w:val="19"/>
          <w:szCs w:val="19"/>
        </w:rPr>
        <w:t xml:space="preserve"> please let me know.</w:t>
      </w:r>
    </w:p>
    <w:p w:rsidR="001C30A2" w:rsidRPr="00610084" w:rsidRDefault="001C30A2" w:rsidP="001C30A2">
      <w:pPr>
        <w:spacing w:after="0"/>
        <w:rPr>
          <w:rFonts w:ascii="Arial" w:hAnsi="Arial" w:cs="Arial"/>
          <w:sz w:val="19"/>
          <w:szCs w:val="19"/>
        </w:rPr>
      </w:pPr>
      <w:bookmarkStart w:id="0" w:name="_GoBack"/>
      <w:bookmarkEnd w:id="0"/>
    </w:p>
    <w:p w:rsidR="001C30A2" w:rsidRPr="00610084" w:rsidRDefault="001C30A2" w:rsidP="001C30A2">
      <w:pPr>
        <w:spacing w:after="0"/>
        <w:rPr>
          <w:rFonts w:ascii="Arial" w:hAnsi="Arial" w:cs="Arial"/>
          <w:sz w:val="19"/>
          <w:szCs w:val="19"/>
        </w:rPr>
      </w:pPr>
      <w:r w:rsidRPr="00610084">
        <w:rPr>
          <w:rFonts w:ascii="Arial" w:hAnsi="Arial" w:cs="Arial"/>
          <w:sz w:val="19"/>
          <w:szCs w:val="19"/>
        </w:rPr>
        <w:t>Best regards,</w:t>
      </w:r>
    </w:p>
    <w:p w:rsidR="001C30A2" w:rsidRPr="00610084" w:rsidRDefault="001C30A2" w:rsidP="001C30A2">
      <w:pPr>
        <w:spacing w:after="0"/>
        <w:rPr>
          <w:rFonts w:ascii="Arial" w:hAnsi="Arial" w:cs="Arial"/>
          <w:sz w:val="19"/>
          <w:szCs w:val="19"/>
        </w:rPr>
      </w:pPr>
    </w:p>
    <w:p w:rsidR="001C30A2" w:rsidRPr="00610084" w:rsidRDefault="001C30A2" w:rsidP="001C30A2">
      <w:pPr>
        <w:spacing w:after="0"/>
        <w:rPr>
          <w:rFonts w:ascii="Arial" w:hAnsi="Arial" w:cs="Arial"/>
          <w:sz w:val="19"/>
          <w:szCs w:val="19"/>
        </w:rPr>
      </w:pPr>
    </w:p>
    <w:p w:rsidR="001C30A2" w:rsidRPr="00610084" w:rsidRDefault="001C30A2" w:rsidP="001C30A2">
      <w:pPr>
        <w:spacing w:after="0"/>
        <w:rPr>
          <w:rFonts w:ascii="Arial" w:hAnsi="Arial" w:cs="Arial"/>
          <w:color w:val="FF0000"/>
          <w:sz w:val="19"/>
          <w:szCs w:val="19"/>
        </w:rPr>
      </w:pPr>
      <w:r w:rsidRPr="00610084">
        <w:rPr>
          <w:rFonts w:ascii="Arial" w:hAnsi="Arial" w:cs="Arial"/>
          <w:color w:val="FF0000"/>
          <w:sz w:val="19"/>
          <w:szCs w:val="19"/>
        </w:rPr>
        <w:t>&lt;Account manager name&gt;</w:t>
      </w:r>
    </w:p>
    <w:p w:rsidR="00174C69" w:rsidRPr="00610084" w:rsidRDefault="001C30A2" w:rsidP="001C30A2">
      <w:pPr>
        <w:spacing w:after="0"/>
        <w:rPr>
          <w:rFonts w:ascii="Arial" w:hAnsi="Arial" w:cs="Arial"/>
          <w:color w:val="FF0000"/>
          <w:sz w:val="19"/>
          <w:szCs w:val="19"/>
        </w:rPr>
      </w:pPr>
      <w:r w:rsidRPr="00610084">
        <w:rPr>
          <w:rFonts w:ascii="Arial" w:hAnsi="Arial" w:cs="Arial"/>
          <w:color w:val="FF0000"/>
          <w:sz w:val="19"/>
          <w:szCs w:val="19"/>
        </w:rPr>
        <w:t>&lt;Title&gt;</w:t>
      </w:r>
    </w:p>
    <w:sectPr w:rsidR="00174C69" w:rsidRPr="006100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45231C"/>
    <w:multiLevelType w:val="hybridMultilevel"/>
    <w:tmpl w:val="3B801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0A2"/>
    <w:rsid w:val="0013410F"/>
    <w:rsid w:val="00174C69"/>
    <w:rsid w:val="001C30A2"/>
    <w:rsid w:val="003008B1"/>
    <w:rsid w:val="0040546E"/>
    <w:rsid w:val="004A0CE7"/>
    <w:rsid w:val="00610084"/>
    <w:rsid w:val="00614751"/>
    <w:rsid w:val="00651569"/>
    <w:rsid w:val="006E32F2"/>
    <w:rsid w:val="00A016B8"/>
    <w:rsid w:val="00A051E9"/>
    <w:rsid w:val="00AC456C"/>
    <w:rsid w:val="00F96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5447BE-3D6E-4105-BB3E-DE8EA159C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30A2"/>
    <w:rPr>
      <w:color w:val="0563C1" w:themeColor="hyperlink"/>
      <w:u w:val="single"/>
    </w:rPr>
  </w:style>
  <w:style w:type="paragraph" w:styleId="ListParagraph">
    <w:name w:val="List Paragraph"/>
    <w:basedOn w:val="Normal"/>
    <w:uiPriority w:val="34"/>
    <w:qFormat/>
    <w:rsid w:val="00AC45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28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bb.com/acw"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682</TotalTime>
  <Pages>2</Pages>
  <Words>404</Words>
  <Characters>2308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 Jones</dc:creator>
  <cp:keywords/>
  <dc:description/>
  <cp:lastModifiedBy>Katie Reintgen</cp:lastModifiedBy>
  <cp:revision>6</cp:revision>
  <dcterms:created xsi:type="dcterms:W3CDTF">2017-01-10T22:07:00Z</dcterms:created>
  <dcterms:modified xsi:type="dcterms:W3CDTF">2017-02-01T02:20:00Z</dcterms:modified>
</cp:coreProperties>
</file>