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200"/>
      </w:tblGrid>
      <w:tr w:rsidR="00A13903" w14:paraId="50748E8A" w14:textId="77777777" w:rsidTr="007030F6">
        <w:trPr>
          <w:trHeight w:val="170"/>
        </w:trPr>
        <w:tc>
          <w:tcPr>
            <w:tcW w:w="1800" w:type="dxa"/>
            <w:vMerge w:val="restart"/>
            <w:vAlign w:val="center"/>
          </w:tcPr>
          <w:p w14:paraId="14C40848" w14:textId="18322985" w:rsidR="00A13903" w:rsidRPr="0051216D" w:rsidRDefault="007030F6" w:rsidP="007030F6">
            <w:pPr>
              <w:rPr>
                <w:rFonts w:ascii="ABB Logo" w:hAnsi="ABB Logo"/>
                <w:color w:val="FF0000"/>
                <w:sz w:val="96"/>
                <w:szCs w:val="96"/>
              </w:rPr>
            </w:pPr>
            <w:r>
              <w:rPr>
                <w:noProof/>
              </w:rPr>
              <w:drawing>
                <wp:inline distT="0" distB="0" distL="0" distR="0" wp14:anchorId="53151001" wp14:editId="6A13E481">
                  <wp:extent cx="952500" cy="371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BB2_rgb_100px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</w:tcPr>
          <w:p w14:paraId="735B5032" w14:textId="3037B7DD" w:rsidR="00A13903" w:rsidRPr="002F7C04" w:rsidRDefault="006C63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First Last</w:t>
            </w:r>
            <w:r w:rsidR="00A647C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F7C0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name</w:t>
            </w:r>
          </w:p>
        </w:tc>
      </w:tr>
      <w:tr w:rsidR="00A13903" w14:paraId="02253E30" w14:textId="77777777" w:rsidTr="008B6FBB">
        <w:tc>
          <w:tcPr>
            <w:tcW w:w="1800" w:type="dxa"/>
            <w:vMerge/>
          </w:tcPr>
          <w:p w14:paraId="174BBE1B" w14:textId="77777777" w:rsidR="00A13903" w:rsidRDefault="00A13903" w:rsidP="004A16D5"/>
        </w:tc>
        <w:tc>
          <w:tcPr>
            <w:tcW w:w="7200" w:type="dxa"/>
          </w:tcPr>
          <w:p w14:paraId="222276C7" w14:textId="77777777" w:rsidR="00A13903" w:rsidRPr="002F7C04" w:rsidRDefault="006C63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Title</w:t>
            </w:r>
          </w:p>
        </w:tc>
      </w:tr>
      <w:tr w:rsidR="00A13903" w14:paraId="0ABD17C8" w14:textId="77777777" w:rsidTr="008B6FBB">
        <w:tc>
          <w:tcPr>
            <w:tcW w:w="1800" w:type="dxa"/>
            <w:vMerge/>
          </w:tcPr>
          <w:p w14:paraId="00140482" w14:textId="77777777" w:rsidR="00A13903" w:rsidRDefault="00A13903" w:rsidP="004A16D5"/>
        </w:tc>
        <w:tc>
          <w:tcPr>
            <w:tcW w:w="7200" w:type="dxa"/>
          </w:tcPr>
          <w:p w14:paraId="47866576" w14:textId="77777777" w:rsidR="00A13903" w:rsidRPr="002F7C04" w:rsidRDefault="006C63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Group</w:t>
            </w:r>
          </w:p>
        </w:tc>
      </w:tr>
      <w:tr w:rsidR="00BC1AAC" w14:paraId="56051E50" w14:textId="77777777" w:rsidTr="008B6FBB">
        <w:tc>
          <w:tcPr>
            <w:tcW w:w="1800" w:type="dxa"/>
            <w:vMerge w:val="restart"/>
          </w:tcPr>
          <w:p w14:paraId="205AEE8B" w14:textId="77777777" w:rsidR="00BC1AAC" w:rsidRDefault="00BC1AAC" w:rsidP="004A16D5"/>
        </w:tc>
        <w:tc>
          <w:tcPr>
            <w:tcW w:w="7200" w:type="dxa"/>
          </w:tcPr>
          <w:p w14:paraId="3FB6BF1B" w14:textId="77777777" w:rsidR="00BC1AAC" w:rsidRPr="002F7C04" w:rsidRDefault="00BC1A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1AAC" w14:paraId="354AA1B7" w14:textId="77777777" w:rsidTr="008B6FBB">
        <w:tc>
          <w:tcPr>
            <w:tcW w:w="1800" w:type="dxa"/>
            <w:vMerge/>
          </w:tcPr>
          <w:p w14:paraId="59C29047" w14:textId="77777777" w:rsidR="00BC1AAC" w:rsidRDefault="00BC1AAC" w:rsidP="004A16D5"/>
        </w:tc>
        <w:tc>
          <w:tcPr>
            <w:tcW w:w="7200" w:type="dxa"/>
          </w:tcPr>
          <w:p w14:paraId="617CD270" w14:textId="0386A92F" w:rsidR="00BC1AAC" w:rsidRPr="002F7C04" w:rsidRDefault="00BC1A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ABB Inc.</w:t>
            </w:r>
            <w:r w:rsidR="00EA6C14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/ Ltd. / etc.</w:t>
            </w:r>
          </w:p>
        </w:tc>
      </w:tr>
      <w:tr w:rsidR="00BC1AAC" w14:paraId="0D2A53B4" w14:textId="77777777" w:rsidTr="008B6FBB">
        <w:tc>
          <w:tcPr>
            <w:tcW w:w="1800" w:type="dxa"/>
            <w:vMerge/>
          </w:tcPr>
          <w:p w14:paraId="03C7559D" w14:textId="77777777" w:rsidR="00BC1AAC" w:rsidRDefault="00BC1AAC" w:rsidP="00BC1AAC"/>
        </w:tc>
        <w:tc>
          <w:tcPr>
            <w:tcW w:w="7200" w:type="dxa"/>
          </w:tcPr>
          <w:p w14:paraId="2674FF97" w14:textId="77777777" w:rsidR="00BC1AAC" w:rsidRPr="002F7C04" w:rsidRDefault="006C63D8" w:rsidP="00BC1A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Street Address</w:t>
            </w:r>
          </w:p>
        </w:tc>
      </w:tr>
      <w:tr w:rsidR="00BC1AAC" w14:paraId="40A75FF7" w14:textId="77777777" w:rsidTr="008B6FBB">
        <w:tc>
          <w:tcPr>
            <w:tcW w:w="1800" w:type="dxa"/>
            <w:vMerge/>
          </w:tcPr>
          <w:p w14:paraId="6C826838" w14:textId="77777777" w:rsidR="00BC1AAC" w:rsidRDefault="00BC1AAC" w:rsidP="00BC1AAC"/>
        </w:tc>
        <w:tc>
          <w:tcPr>
            <w:tcW w:w="7200" w:type="dxa"/>
          </w:tcPr>
          <w:p w14:paraId="12BF196D" w14:textId="5BAFCEFF" w:rsidR="00BC1AAC" w:rsidRPr="002F7C04" w:rsidRDefault="00EA6C14" w:rsidP="006C63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City, state, postal code</w:t>
            </w:r>
          </w:p>
        </w:tc>
      </w:tr>
      <w:tr w:rsidR="00BC1AAC" w14:paraId="5364166E" w14:textId="77777777" w:rsidTr="008B6FBB">
        <w:tc>
          <w:tcPr>
            <w:tcW w:w="1800" w:type="dxa"/>
            <w:vMerge/>
          </w:tcPr>
          <w:p w14:paraId="39FB283A" w14:textId="77777777" w:rsidR="00BC1AAC" w:rsidRDefault="00BC1AAC" w:rsidP="00BC1AAC"/>
        </w:tc>
        <w:tc>
          <w:tcPr>
            <w:tcW w:w="7200" w:type="dxa"/>
          </w:tcPr>
          <w:p w14:paraId="01E3A476" w14:textId="65A73778" w:rsidR="00BC1AAC" w:rsidRPr="002F7C04" w:rsidRDefault="00EA6C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Phone:</w:t>
            </w:r>
            <w:r w:rsidR="002F7C04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+1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9999</w:t>
            </w:r>
          </w:p>
          <w:p w14:paraId="40A88B4B" w14:textId="39627B9D" w:rsidR="00BC1AAC" w:rsidRPr="002F7C04" w:rsidRDefault="002F7C0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Mobile:  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+1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999 999 9999</w:t>
            </w:r>
          </w:p>
          <w:p w14:paraId="12FFB322" w14:textId="485DA5D7" w:rsidR="00BC1AAC" w:rsidRPr="002F7C04" w:rsidRDefault="00EA6C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Fax:</w:t>
            </w:r>
            <w:r w:rsidR="002F7C04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+1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999 999 9999</w:t>
            </w:r>
          </w:p>
          <w:p w14:paraId="190FEA54" w14:textId="22F6FADD" w:rsidR="00BC1AAC" w:rsidRPr="002F7C04" w:rsidRDefault="00AD7F99" w:rsidP="006C63D8">
            <w:pPr>
              <w:rPr>
                <w:rFonts w:ascii="Arial" w:hAnsi="Arial" w:cs="Arial"/>
                <w:color w:val="004B7A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-Mail:</w:t>
            </w:r>
            <w:r w:rsidR="002F7C04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hyperlink r:id="rId9" w:history="1">
              <w:r w:rsidR="00EA6C14" w:rsidRPr="002F7C04">
                <w:rPr>
                  <w:rStyle w:val="Hyperlink"/>
                  <w:rFonts w:ascii="Arial" w:hAnsi="Arial" w:cs="Arial"/>
                  <w:color w:val="004B7A"/>
                  <w:sz w:val="18"/>
                  <w:szCs w:val="18"/>
                </w:rPr>
                <w:t>first.i.lastname@ca.abb.com</w:t>
              </w:r>
            </w:hyperlink>
          </w:p>
          <w:p w14:paraId="6FC19891" w14:textId="784D2C08" w:rsidR="00EA6C14" w:rsidRPr="002F7C04" w:rsidRDefault="00DF68C2" w:rsidP="00EA6C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0" w:history="1">
              <w:r w:rsidR="00EA6C14" w:rsidRPr="002F7C04">
                <w:rPr>
                  <w:rStyle w:val="Hyperlink"/>
                  <w:rFonts w:ascii="Arial" w:hAnsi="Arial" w:cs="Arial"/>
                  <w:color w:val="004B7A"/>
                  <w:sz w:val="18"/>
                  <w:szCs w:val="18"/>
                </w:rPr>
                <w:t>www.abb.com/</w:t>
              </w:r>
            </w:hyperlink>
          </w:p>
        </w:tc>
      </w:tr>
      <w:tr w:rsidR="008B6FBB" w14:paraId="548FA708" w14:textId="77777777" w:rsidTr="008B6FBB">
        <w:trPr>
          <w:trHeight w:val="216"/>
        </w:trPr>
        <w:tc>
          <w:tcPr>
            <w:tcW w:w="1800" w:type="dxa"/>
          </w:tcPr>
          <w:p w14:paraId="0DE1FAD4" w14:textId="77777777" w:rsidR="008B6FBB" w:rsidRDefault="008B6FBB" w:rsidP="004A16D5"/>
        </w:tc>
        <w:tc>
          <w:tcPr>
            <w:tcW w:w="7200" w:type="dxa"/>
          </w:tcPr>
          <w:p w14:paraId="3160404D" w14:textId="77777777" w:rsidR="008B6FBB" w:rsidRDefault="008B6FBB" w:rsidP="0048563D">
            <w:pPr>
              <w:pStyle w:val="NormalWeb"/>
              <w:spacing w:line="225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BB" w14:paraId="6C47B90C" w14:textId="77777777" w:rsidTr="00FE78D1">
        <w:trPr>
          <w:trHeight w:val="1104"/>
        </w:trPr>
        <w:tc>
          <w:tcPr>
            <w:tcW w:w="9000" w:type="dxa"/>
            <w:gridSpan w:val="2"/>
          </w:tcPr>
          <w:p w14:paraId="5E548A3A" w14:textId="336194EC" w:rsidR="008B6FBB" w:rsidRDefault="00D35E5E" w:rsidP="0048563D">
            <w:pPr>
              <w:pStyle w:val="NormalWeb"/>
              <w:spacing w:line="225" w:lineRule="atLeast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19B00E5" wp14:editId="568CF16E">
                  <wp:extent cx="4629150" cy="895350"/>
                  <wp:effectExtent l="0" t="0" r="0" b="0"/>
                  <wp:docPr id="2" name="Picture 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ail Signatures_20176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1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210FF170" w14:textId="4BB7F907" w:rsidR="00105D9E" w:rsidRDefault="00105D9E" w:rsidP="00AD7F99"/>
    <w:sectPr w:rsidR="00105D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B Logo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44"/>
    <w:rsid w:val="00001854"/>
    <w:rsid w:val="00105D9E"/>
    <w:rsid w:val="0016491D"/>
    <w:rsid w:val="00191949"/>
    <w:rsid w:val="001B208B"/>
    <w:rsid w:val="001F709F"/>
    <w:rsid w:val="0020544A"/>
    <w:rsid w:val="00267912"/>
    <w:rsid w:val="002F7C04"/>
    <w:rsid w:val="003A7B2B"/>
    <w:rsid w:val="0040399B"/>
    <w:rsid w:val="00457C84"/>
    <w:rsid w:val="0048563D"/>
    <w:rsid w:val="004A080F"/>
    <w:rsid w:val="004A16D5"/>
    <w:rsid w:val="004F54B4"/>
    <w:rsid w:val="0051216D"/>
    <w:rsid w:val="006606E9"/>
    <w:rsid w:val="006C63D8"/>
    <w:rsid w:val="007030F6"/>
    <w:rsid w:val="00734293"/>
    <w:rsid w:val="00742B45"/>
    <w:rsid w:val="0075657A"/>
    <w:rsid w:val="007F5801"/>
    <w:rsid w:val="00860C3E"/>
    <w:rsid w:val="008B6FBB"/>
    <w:rsid w:val="008D2A76"/>
    <w:rsid w:val="00987F29"/>
    <w:rsid w:val="00A13903"/>
    <w:rsid w:val="00A647C4"/>
    <w:rsid w:val="00AB3699"/>
    <w:rsid w:val="00AD7F99"/>
    <w:rsid w:val="00B52D54"/>
    <w:rsid w:val="00B75739"/>
    <w:rsid w:val="00BA4A44"/>
    <w:rsid w:val="00BC1AAC"/>
    <w:rsid w:val="00BC579A"/>
    <w:rsid w:val="00D3021E"/>
    <w:rsid w:val="00D35E5E"/>
    <w:rsid w:val="00DA04CA"/>
    <w:rsid w:val="00DF68C2"/>
    <w:rsid w:val="00EA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05ECF"/>
  <w15:chartTrackingRefBased/>
  <w15:docId w15:val="{6080DE7B-AA6F-4CE7-B561-A4B4C9E6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6C1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8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utoandpower.com/default.aspx?id=309&amp;sourceid=ABBAPWFBSA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bb.com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first.i.lastname@ca.abb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A0E229DD91F42A96B9EC0AF05B2AA" ma:contentTypeVersion="4" ma:contentTypeDescription="Create a new document." ma:contentTypeScope="" ma:versionID="9cf0ec81f7f93326322adbfb355e3eea">
  <xsd:schema xmlns:xsd="http://www.w3.org/2001/XMLSchema" xmlns:xs="http://www.w3.org/2001/XMLSchema" xmlns:p="http://schemas.microsoft.com/office/2006/metadata/properties" xmlns:ns1="http://schemas.microsoft.com/sharepoint/v3" xmlns:ns2="10834a52-ef9a-4e5c-a0d2-d84e509dd2eb" xmlns:ns3="f2a22a8f-817b-4cd7-8c0e-fcc67fb77eae" targetNamespace="http://schemas.microsoft.com/office/2006/metadata/properties" ma:root="true" ma:fieldsID="d28764b412d3f83a9888b8c0ba605179" ns1:_="" ns2:_="" ns3:_="">
    <xsd:import namespace="http://schemas.microsoft.com/sharepoint/v3"/>
    <xsd:import namespace="10834a52-ef9a-4e5c-a0d2-d84e509dd2eb"/>
    <xsd:import namespace="f2a22a8f-817b-4cd7-8c0e-fcc67fb77e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34a52-ef9a-4e5c-a0d2-d84e509dd2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22a8f-817b-4cd7-8c0e-fcc67fb77eae" elementFormDefault="qualified">
    <xsd:import namespace="http://schemas.microsoft.com/office/2006/documentManagement/types"/>
    <xsd:import namespace="http://schemas.microsoft.com/office/infopath/2007/PartnerControls"/>
    <xsd:element name="SharingHintHash" ma:index="11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0FD2B-7053-42F7-BE36-4433D75F3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834a52-ef9a-4e5c-a0d2-d84e509dd2eb"/>
    <ds:schemaRef ds:uri="f2a22a8f-817b-4cd7-8c0e-fcc67fb77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7BB909-764B-4032-975D-D33D59C07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5299BD-B7D0-486E-A134-FA68469E5609}">
  <ds:schemaRefs>
    <ds:schemaRef ds:uri="http://schemas.microsoft.com/office/2006/documentManagement/types"/>
    <ds:schemaRef ds:uri="http://www.w3.org/XML/1998/namespace"/>
    <ds:schemaRef ds:uri="http://purl.org/dc/elements/1.1/"/>
    <ds:schemaRef ds:uri="f2a22a8f-817b-4cd7-8c0e-fcc67fb77ea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10834a52-ef9a-4e5c-a0d2-d84e509dd2eb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A154B42-0E98-4DEF-B9E6-CA17A45A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270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Szymkiewicz</dc:creator>
  <cp:keywords/>
  <dc:description/>
  <cp:lastModifiedBy>Katie Reintgen</cp:lastModifiedBy>
  <cp:revision>6</cp:revision>
  <dcterms:created xsi:type="dcterms:W3CDTF">2016-09-20T18:52:00Z</dcterms:created>
  <dcterms:modified xsi:type="dcterms:W3CDTF">2016-09-20T19:24:00Z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0x01010039DA0E229DD91F42A96B9EC0AF05B2AA</vt:lpwstr>
  </property>
  <property fmtid="{D5CDD505-2E9C-101B-9397-08002B2CF9AE}" pid="3" name="Order">
    <vt:r8>10800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