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49" w:rsidRDefault="00967749" w:rsidP="00D64400">
      <w:pPr>
        <w:pStyle w:val="Heading1"/>
        <w:spacing w:line="240" w:lineRule="atLeast"/>
        <w:rPr>
          <w:lang w:val="en-US"/>
        </w:rPr>
      </w:pPr>
    </w:p>
    <w:p w:rsidR="00AF07BA" w:rsidRPr="00476DDD" w:rsidRDefault="0007010F" w:rsidP="00D64400">
      <w:pPr>
        <w:pStyle w:val="Heading1"/>
        <w:spacing w:line="240" w:lineRule="atLeast"/>
        <w:rPr>
          <w:b w:val="0"/>
          <w:noProof w:val="0"/>
          <w:lang w:val="en-US"/>
        </w:rPr>
      </w:pPr>
      <w:r w:rsidRPr="00476DDD">
        <w:rPr>
          <w:b w:val="0"/>
          <w:lang w:val="en-US"/>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-1051560</wp:posOffset>
                </wp:positionV>
                <wp:extent cx="2395728" cy="795528"/>
                <wp:effectExtent l="0" t="0" r="508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728" cy="795528"/>
                        </a:xfrm>
                        <a:prstGeom prst="rect">
                          <a:avLst/>
                        </a:prstGeom>
                        <a:noFill/>
                        <a:ln w="9525">
                          <a:noFill/>
                          <a:miter lim="800000"/>
                          <a:headEnd/>
                          <a:tailEnd/>
                        </a:ln>
                      </wps:spPr>
                      <wps:txbx>
                        <w:txbxContent>
                          <w:p w:rsidR="00B65C55" w:rsidRPr="00CE4A30" w:rsidRDefault="00AC0C6E" w:rsidP="00617586">
                            <w:pPr>
                              <w:spacing w:line="225" w:lineRule="atLeast"/>
                              <w:rPr>
                                <w:lang w:val="en-US"/>
                              </w:rPr>
                            </w:pPr>
                            <w:r>
                              <w:rPr>
                                <w:lang w:val="en-US"/>
                              </w:rPr>
                              <w:t>Customer c</w:t>
                            </w:r>
                            <w:r w:rsidR="00B65C55" w:rsidRPr="00CE4A30">
                              <w:rPr>
                                <w:lang w:val="en-US"/>
                              </w:rPr>
                              <w:t>ompany</w:t>
                            </w:r>
                            <w:r>
                              <w:rPr>
                                <w:lang w:val="en-US"/>
                              </w:rPr>
                              <w:t xml:space="preserve"> name</w:t>
                            </w:r>
                            <w:r w:rsidR="00B65C55" w:rsidRPr="00CE4A30">
                              <w:rPr>
                                <w:lang w:val="en-US"/>
                              </w:rPr>
                              <w:t xml:space="preserve"> </w:t>
                            </w:r>
                          </w:p>
                          <w:p w:rsidR="00B65C55" w:rsidRDefault="00B65C55" w:rsidP="00563BB4">
                            <w:pPr>
                              <w:rPr>
                                <w:lang w:val="en-US"/>
                              </w:rPr>
                            </w:pPr>
                            <w:r>
                              <w:rPr>
                                <w:lang w:val="en-US"/>
                              </w:rPr>
                              <w:t>Susan Exa</w:t>
                            </w:r>
                            <w:r w:rsidRPr="00CE4A30">
                              <w:rPr>
                                <w:lang w:val="en-US"/>
                              </w:rPr>
                              <w:t>mple</w:t>
                            </w:r>
                          </w:p>
                          <w:p w:rsidR="00B65C55" w:rsidRDefault="00B65C55" w:rsidP="00563BB4">
                            <w:pPr>
                              <w:rPr>
                                <w:lang w:val="en-US"/>
                              </w:rPr>
                            </w:pPr>
                            <w:r>
                              <w:rPr>
                                <w:lang w:val="en-US"/>
                              </w:rPr>
                              <w:t>000 Sample Street</w:t>
                            </w:r>
                          </w:p>
                          <w:p w:rsidR="00B65C55" w:rsidRPr="00CE4A30" w:rsidRDefault="00B65C55" w:rsidP="00563BB4">
                            <w:pPr>
                              <w:rPr>
                                <w:lang w:val="en-US"/>
                              </w:rPr>
                            </w:pPr>
                            <w:r>
                              <w:rPr>
                                <w:lang w:val="en-US"/>
                              </w:rPr>
                              <w:t xml:space="preserve">Sample </w:t>
                            </w:r>
                            <w:r w:rsidR="00AC0C6E">
                              <w:rPr>
                                <w:lang w:val="en-US"/>
                              </w:rPr>
                              <w:t>City</w:t>
                            </w:r>
                            <w:r w:rsidR="007B2BAE">
                              <w:rPr>
                                <w:lang w:val="en-US"/>
                              </w:rPr>
                              <w:t xml:space="preserve">, </w:t>
                            </w:r>
                            <w:r w:rsidR="00AC0C6E">
                              <w:rPr>
                                <w:lang w:val="en-US"/>
                              </w:rPr>
                              <w:t>State, Zip Code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pt;margin-top:-82.8pt;width:188.65pt;height:6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v/wEAAOIDAAAOAAAAZHJzL2Uyb0RvYy54bWysU9tu2zAMfR+wfxD0vjjxkLUx4hRduw4D&#10;ugvQ7gMYWY6FSaImKbGzrx8lx2mwvQ3zg0BT5CEPebS+GYxmB+mDQlvzxWzOmbQCG2V3Nf/+/PDm&#10;mrMQwTag0cqaH2XgN5vXr9a9q2SJHepGekYgNlS9q3kXo6uKIohOGggzdNLSZYveQKRfvysaDz2h&#10;G12U8/m7okffOI9ChkDe+/GSbzJ+20oRv7ZtkJHpmlNvMZ8+n9t0Fps1VDsPrlPi1Ab8QxcGlKWi&#10;Z6h7iMD2Xv0FZZTwGLCNM4GmwLZVQmYOxGYx/4PNUwdOZi40nODOYwr/D1Z8OXzzTDU1X3FmwdCK&#10;nuUQ2XscWJmm07tQUdCTo7A4kJu2nJkG94jiR2AW7zqwO3nrPfadhIa6W6TM4iJ1xAkJZNt/xobK&#10;wD5iBhpab9LoaBiM0GlLx/NmUiuCnOXb1fKqJC0JurtaLZdkpxJQTdnOh/hRomHJqLmnzWd0ODyG&#10;OIZOIamYxQelNfmh0pb1RH9ZLnPCxY1RkcSplan59Tx9o1wSyQ+2yckRlB5t6kXbE+tEdKQch+1A&#10;gWkUW2yOxN/jKEJ6NGR06H9x1pMAax5+7sFLzvQnSzNMap0MPxnbyQArKLXmkbPRvItZ1SO3W5pt&#10;qzLtl8qn3khIeXAn0SelXv7nqJenufkNAAD//wMAUEsDBBQABgAIAAAAIQDk35TZ4AAAAAsBAAAP&#10;AAAAZHJzL2Rvd25yZXYueG1sTI/BTsMwDIbvSLxDZCRuW9INylaaThOCExJaVw4c08ZrozVOabKt&#10;vD3ZCU6W7U+/P+ebyfbsjKM3jiQkcwEMqXHaUCvhs3qbrYD5oEir3hFK+EEPm+L2JleZdhcq8bwP&#10;LYsh5DMloQthyDj3TYdW+bkbkOLu4EarQmzHlutRXWK47flCiJRbZShe6NSALx02x/3JSth+Uflq&#10;vj/qXXkoTVWtBb2nRynv76btM7CAU/iD4aof1aGITrU7kfaslzBLkkhea/qYAovE8ildAKvj6EEs&#10;gRc5//9D8QsAAP//AwBQSwECLQAUAAYACAAAACEAtoM4kv4AAADhAQAAEwAAAAAAAAAAAAAAAAAA&#10;AAAAW0NvbnRlbnRfVHlwZXNdLnhtbFBLAQItABQABgAIAAAAIQA4/SH/1gAAAJQBAAALAAAAAAAA&#10;AAAAAAAAAC8BAABfcmVscy8ucmVsc1BLAQItABQABgAIAAAAIQB9O/Jv/wEAAOIDAAAOAAAAAAAA&#10;AAAAAAAAAC4CAABkcnMvZTJvRG9jLnhtbFBLAQItABQABgAIAAAAIQDk35TZ4AAAAAsBAAAPAAAA&#10;AAAAAAAAAAAAAFkEAABkcnMvZG93bnJldi54bWxQSwUGAAAAAAQABADzAAAAZgUAAAAA&#10;" filled="f" stroked="f">
                <v:textbox inset="0,0,0,0">
                  <w:txbxContent>
                    <w:p w:rsidR="00B65C55" w:rsidRPr="00CE4A30" w:rsidRDefault="00AC0C6E" w:rsidP="00617586">
                      <w:pPr>
                        <w:spacing w:line="225" w:lineRule="atLeast"/>
                        <w:rPr>
                          <w:lang w:val="en-US"/>
                        </w:rPr>
                      </w:pPr>
                      <w:r>
                        <w:rPr>
                          <w:lang w:val="en-US"/>
                        </w:rPr>
                        <w:t>Customer c</w:t>
                      </w:r>
                      <w:r w:rsidR="00B65C55" w:rsidRPr="00CE4A30">
                        <w:rPr>
                          <w:lang w:val="en-US"/>
                        </w:rPr>
                        <w:t>ompany</w:t>
                      </w:r>
                      <w:r>
                        <w:rPr>
                          <w:lang w:val="en-US"/>
                        </w:rPr>
                        <w:t xml:space="preserve"> name</w:t>
                      </w:r>
                      <w:r w:rsidR="00B65C55" w:rsidRPr="00CE4A30">
                        <w:rPr>
                          <w:lang w:val="en-US"/>
                        </w:rPr>
                        <w:t xml:space="preserve"> </w:t>
                      </w:r>
                    </w:p>
                    <w:p w:rsidR="00B65C55" w:rsidRDefault="00B65C55" w:rsidP="00563BB4">
                      <w:pPr>
                        <w:rPr>
                          <w:lang w:val="en-US"/>
                        </w:rPr>
                      </w:pPr>
                      <w:r>
                        <w:rPr>
                          <w:lang w:val="en-US"/>
                        </w:rPr>
                        <w:t>Susan Exa</w:t>
                      </w:r>
                      <w:r w:rsidRPr="00CE4A30">
                        <w:rPr>
                          <w:lang w:val="en-US"/>
                        </w:rPr>
                        <w:t>mple</w:t>
                      </w:r>
                    </w:p>
                    <w:p w:rsidR="00B65C55" w:rsidRDefault="00B65C55" w:rsidP="00563BB4">
                      <w:pPr>
                        <w:rPr>
                          <w:lang w:val="en-US"/>
                        </w:rPr>
                      </w:pPr>
                      <w:r>
                        <w:rPr>
                          <w:lang w:val="en-US"/>
                        </w:rPr>
                        <w:t>000 Sample Street</w:t>
                      </w:r>
                    </w:p>
                    <w:p w:rsidR="00B65C55" w:rsidRPr="00CE4A30" w:rsidRDefault="00B65C55" w:rsidP="00563BB4">
                      <w:pPr>
                        <w:rPr>
                          <w:lang w:val="en-US"/>
                        </w:rPr>
                      </w:pPr>
                      <w:r>
                        <w:rPr>
                          <w:lang w:val="en-US"/>
                        </w:rPr>
                        <w:t xml:space="preserve">Sample </w:t>
                      </w:r>
                      <w:r w:rsidR="00AC0C6E">
                        <w:rPr>
                          <w:lang w:val="en-US"/>
                        </w:rPr>
                        <w:t>City</w:t>
                      </w:r>
                      <w:r w:rsidR="007B2BAE">
                        <w:rPr>
                          <w:lang w:val="en-US"/>
                        </w:rPr>
                        <w:t xml:space="preserve">, </w:t>
                      </w:r>
                      <w:r w:rsidR="00AC0C6E">
                        <w:rPr>
                          <w:lang w:val="en-US"/>
                        </w:rPr>
                        <w:t>State, Zip Code</w:t>
                      </w:r>
                    </w:p>
                  </w:txbxContent>
                </v:textbox>
              </v:shape>
            </w:pict>
          </mc:Fallback>
        </mc:AlternateContent>
      </w:r>
      <w:r w:rsidRPr="00476DDD">
        <w:rPr>
          <w:b w:val="0"/>
          <w:lang w:val="en-US"/>
        </w:rPr>
        <mc:AlternateContent>
          <mc:Choice Requires="wps">
            <w:drawing>
              <wp:anchor distT="0" distB="0" distL="114300" distR="114300" simplePos="0" relativeHeight="251663360" behindDoc="0" locked="0" layoutInCell="1" allowOverlap="1">
                <wp:simplePos x="0" y="0"/>
                <wp:positionH relativeFrom="column">
                  <wp:posOffset>2955290</wp:posOffset>
                </wp:positionH>
                <wp:positionV relativeFrom="paragraph">
                  <wp:posOffset>-1051560</wp:posOffset>
                </wp:positionV>
                <wp:extent cx="3035808" cy="850392"/>
                <wp:effectExtent l="0" t="0" r="12700"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808" cy="850392"/>
                        </a:xfrm>
                        <a:prstGeom prst="rect">
                          <a:avLst/>
                        </a:prstGeom>
                        <a:noFill/>
                        <a:ln w="9525">
                          <a:noFill/>
                          <a:miter lim="800000"/>
                          <a:headEnd/>
                          <a:tailEnd/>
                        </a:ln>
                      </wps:spPr>
                      <wps:txbx>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2826"/>
                            </w:tblGrid>
                            <w:tr w:rsidR="00B65C55" w:rsidRPr="00C77FB5" w:rsidTr="00287D7C">
                              <w:trPr>
                                <w:trHeight w:val="249"/>
                              </w:trPr>
                              <w:tc>
                                <w:tcPr>
                                  <w:tcW w:w="1591" w:type="dxa"/>
                                  <w:vAlign w:val="center"/>
                                </w:tcPr>
                                <w:p w:rsidR="00B65C55" w:rsidRPr="00C77FB5" w:rsidRDefault="00B65C55" w:rsidP="00C5371E">
                                  <w:pPr>
                                    <w:pStyle w:val="ReferenceTitles"/>
                                  </w:pPr>
                                  <w:r w:rsidRPr="00C77FB5">
                                    <w:t>From</w:t>
                                  </w:r>
                                </w:p>
                              </w:tc>
                              <w:tc>
                                <w:tcPr>
                                  <w:tcW w:w="2826" w:type="dxa"/>
                                  <w:vAlign w:val="center"/>
                                </w:tcPr>
                                <w:p w:rsidR="00B65C55" w:rsidRPr="00C77FB5" w:rsidRDefault="00B65C55" w:rsidP="00C5371E">
                                  <w:pPr>
                                    <w:spacing w:line="240" w:lineRule="auto"/>
                                  </w:pPr>
                                  <w:r>
                                    <w:t>Jim Sample</w:t>
                                  </w:r>
                                </w:p>
                              </w:tc>
                            </w:tr>
                            <w:tr w:rsidR="00B65C55" w:rsidRPr="00C77FB5" w:rsidTr="00287D7C">
                              <w:trPr>
                                <w:trHeight w:val="249"/>
                              </w:trPr>
                              <w:tc>
                                <w:tcPr>
                                  <w:tcW w:w="1591" w:type="dxa"/>
                                  <w:vAlign w:val="center"/>
                                </w:tcPr>
                                <w:p w:rsidR="00B65C55" w:rsidRPr="00C77FB5" w:rsidRDefault="00B65C55" w:rsidP="00C5371E">
                                  <w:pPr>
                                    <w:pStyle w:val="ReferenceTitles"/>
                                  </w:pPr>
                                  <w:r w:rsidRPr="00C77FB5">
                                    <w:t>Business area</w:t>
                                  </w:r>
                                </w:p>
                              </w:tc>
                              <w:tc>
                                <w:tcPr>
                                  <w:tcW w:w="2826" w:type="dxa"/>
                                  <w:vAlign w:val="center"/>
                                </w:tcPr>
                                <w:p w:rsidR="00B65C55" w:rsidRPr="00C77FB5" w:rsidRDefault="00B65C55" w:rsidP="00C5371E">
                                  <w:pPr>
                                    <w:spacing w:line="240" w:lineRule="auto"/>
                                  </w:pPr>
                                  <w:r>
                                    <w:t>Business area</w:t>
                                  </w:r>
                                </w:p>
                              </w:tc>
                            </w:tr>
                            <w:tr w:rsidR="00B65C55" w:rsidRPr="00C77FB5" w:rsidTr="00287D7C">
                              <w:trPr>
                                <w:trHeight w:val="249"/>
                              </w:trPr>
                              <w:tc>
                                <w:tcPr>
                                  <w:tcW w:w="1591" w:type="dxa"/>
                                  <w:vAlign w:val="center"/>
                                </w:tcPr>
                                <w:p w:rsidR="00B65C55" w:rsidRPr="00C77FB5" w:rsidRDefault="00B65C55" w:rsidP="00C5371E">
                                  <w:pPr>
                                    <w:pStyle w:val="ReferenceTitles"/>
                                  </w:pPr>
                                  <w:r w:rsidRPr="00C77FB5">
                                    <w:t>Phone direct</w:t>
                                  </w:r>
                                </w:p>
                              </w:tc>
                              <w:tc>
                                <w:tcPr>
                                  <w:tcW w:w="2826" w:type="dxa"/>
                                  <w:vAlign w:val="center"/>
                                </w:tcPr>
                                <w:p w:rsidR="00B65C55" w:rsidRPr="00C77FB5" w:rsidRDefault="00B65C55" w:rsidP="00C5371E">
                                  <w:pPr>
                                    <w:spacing w:line="240" w:lineRule="auto"/>
                                  </w:pPr>
                                  <w:r>
                                    <w:t>000 000 00 00</w:t>
                                  </w:r>
                                </w:p>
                              </w:tc>
                            </w:tr>
                            <w:tr w:rsidR="00B65C55" w:rsidRPr="00C77FB5" w:rsidTr="00287D7C">
                              <w:trPr>
                                <w:trHeight w:val="249"/>
                              </w:trPr>
                              <w:tc>
                                <w:tcPr>
                                  <w:tcW w:w="1591" w:type="dxa"/>
                                  <w:vAlign w:val="center"/>
                                </w:tcPr>
                                <w:p w:rsidR="00B65C55" w:rsidRPr="00C77FB5" w:rsidRDefault="00AC0C6E" w:rsidP="00C5371E">
                                  <w:pPr>
                                    <w:pStyle w:val="ReferenceTitles"/>
                                  </w:pPr>
                                  <w:r>
                                    <w:t>Mobile</w:t>
                                  </w:r>
                                </w:p>
                              </w:tc>
                              <w:tc>
                                <w:tcPr>
                                  <w:tcW w:w="2826" w:type="dxa"/>
                                  <w:vAlign w:val="center"/>
                                </w:tcPr>
                                <w:p w:rsidR="00B65C55" w:rsidRPr="00C77FB5" w:rsidRDefault="00B65C55" w:rsidP="00C5371E">
                                  <w:pPr>
                                    <w:spacing w:line="240" w:lineRule="auto"/>
                                  </w:pPr>
                                  <w:r>
                                    <w:t>000 000 00 00</w:t>
                                  </w:r>
                                </w:p>
                              </w:tc>
                            </w:tr>
                            <w:tr w:rsidR="00B65C55" w:rsidRPr="00C77FB5" w:rsidTr="00287D7C">
                              <w:trPr>
                                <w:trHeight w:val="249"/>
                              </w:trPr>
                              <w:tc>
                                <w:tcPr>
                                  <w:tcW w:w="1591" w:type="dxa"/>
                                  <w:vAlign w:val="center"/>
                                </w:tcPr>
                                <w:p w:rsidR="00B65C55" w:rsidRPr="00C77FB5" w:rsidRDefault="00B65C55" w:rsidP="00C5371E">
                                  <w:pPr>
                                    <w:pStyle w:val="ReferenceTitles"/>
                                  </w:pPr>
                                  <w:r w:rsidRPr="00C77FB5">
                                    <w:t>E-mail</w:t>
                                  </w:r>
                                </w:p>
                              </w:tc>
                              <w:tc>
                                <w:tcPr>
                                  <w:tcW w:w="2826" w:type="dxa"/>
                                  <w:vAlign w:val="center"/>
                                </w:tcPr>
                                <w:p w:rsidR="00B65C55" w:rsidRPr="00C77FB5" w:rsidRDefault="00B65C55" w:rsidP="00C5371E">
                                  <w:pPr>
                                    <w:spacing w:line="240" w:lineRule="auto"/>
                                  </w:pPr>
                                  <w:r>
                                    <w:t>jim.sample@address.xy</w:t>
                                  </w: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bl>
                          <w:p w:rsidR="00B65C55" w:rsidRPr="00C77FB5" w:rsidRDefault="00B65C55" w:rsidP="00C5371E">
                            <w:pPr>
                              <w:rPr>
                                <w:sz w:val="13"/>
                                <w:szCs w:val="13"/>
                                <w:lang w:val="en-U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32.7pt;margin-top:-82.8pt;width:239.05pt;height:6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FWAgIAAOoDAAAOAAAAZHJzL2Uyb0RvYy54bWysU9uO2yAQfa/Uf0C8N3YSpcpacVbb3W5V&#10;aXuRdvsBE4xjVGAokNjp13fAcRq1b1X9gMbAnJlz5rC5HYxmR+mDQlvz+azkTFqBjbL7mn97eXyz&#10;5ixEsA1otLLmJxn47fb1q03vKrnADnUjPSMQG6re1byL0VVFEUQnDYQZOmnpsEVvINKv3xeNh57Q&#10;jS4WZfm26NE3zqOQIdDuw3jItxm/baWIX9o2yMh0zam3mFef111ai+0Gqr0H1ylxbgP+oQsDylLR&#10;C9QDRGAHr/6CMkp4DNjGmUBTYNsqITMHYjMv/2Dz3IGTmQuJE9xFpvD/YMXn41fPVEOzI3ksGJrR&#10;ixwie4cDWyR5ehcquvXs6F4caJuuZqrBPaH4HpjF+w7sXt55j30noaH25imzuEodcUIC2fWfsKEy&#10;cIiYgYbWm6QdqcEInfo4XUaTWhG0uSyXq3VJZhJ0tl6Vy5vcXAHVlO18iB8kGpaCmnsafUaH41OI&#10;qRuopiupmMVHpXUev7asr/nNarHKCVcnRkVyp1aGapbpG/2SSL63TU6OoPQYUwFtz6wT0ZFyHHbD&#10;qO8k5g6bE8ngcTQjPR4KOvQ/OevJiDUPPw7gJWf6oyUpk2unwE/BbgrACkqteeRsDO9jdvdI8Y4k&#10;blVmn2YxVj63SIbKopzNnxx7/Z9v/X6i218AAAD//wMAUEsDBBQABgAIAAAAIQC8h5xZ4gAAAAwB&#10;AAAPAAAAZHJzL2Rvd25yZXYueG1sTI/BTsMwDIbvSLxDZCRuW1rWFlaaThOC0yREVw4c08ZrozVO&#10;abKtvD3ZCY62P/3+/mIzm4GdcXLakoB4GQFDaq3S1An4rN8WT8Ccl6TkYAkF/KCDTXl7U8hc2QtV&#10;eN77joUQcrkU0Hs/5py7tkcj3dKOSOF2sJORPoxTx9UkLyHcDPwhijJupKbwoZcjvvTYHvcnI2D7&#10;RdWr/n5vPqpDpet6HdEuOwpxfzdvn4F5nP0fDFf9oA5lcGrsiZRjg4AkS5OACljEWZoBC8g6WaXA&#10;mrBaxY/Ay4L/L1H+AgAA//8DAFBLAQItABQABgAIAAAAIQC2gziS/gAAAOEBAAATAAAAAAAAAAAA&#10;AAAAAAAAAABbQ29udGVudF9UeXBlc10ueG1sUEsBAi0AFAAGAAgAAAAhADj9If/WAAAAlAEAAAsA&#10;AAAAAAAAAAAAAAAALwEAAF9yZWxzLy5yZWxzUEsBAi0AFAAGAAgAAAAhAGAzoVYCAgAA6gMAAA4A&#10;AAAAAAAAAAAAAAAALgIAAGRycy9lMm9Eb2MueG1sUEsBAi0AFAAGAAgAAAAhALyHnFniAAAADAEA&#10;AA8AAAAAAAAAAAAAAAAAXAQAAGRycy9kb3ducmV2LnhtbFBLBQYAAAAABAAEAPMAAABrBQAAAAA=&#10;" filled="f" stroked="f">
                <v:textbox inset="0,0,0,0">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1"/>
                        <w:gridCol w:w="2826"/>
                      </w:tblGrid>
                      <w:tr w:rsidR="00B65C55" w:rsidRPr="00C77FB5" w:rsidTr="00287D7C">
                        <w:trPr>
                          <w:trHeight w:val="249"/>
                        </w:trPr>
                        <w:tc>
                          <w:tcPr>
                            <w:tcW w:w="1591" w:type="dxa"/>
                            <w:vAlign w:val="center"/>
                          </w:tcPr>
                          <w:p w:rsidR="00B65C55" w:rsidRPr="00C77FB5" w:rsidRDefault="00B65C55" w:rsidP="00C5371E">
                            <w:pPr>
                              <w:pStyle w:val="ReferenceTitles"/>
                            </w:pPr>
                            <w:r w:rsidRPr="00C77FB5">
                              <w:t>From</w:t>
                            </w:r>
                          </w:p>
                        </w:tc>
                        <w:tc>
                          <w:tcPr>
                            <w:tcW w:w="2826" w:type="dxa"/>
                            <w:vAlign w:val="center"/>
                          </w:tcPr>
                          <w:p w:rsidR="00B65C55" w:rsidRPr="00C77FB5" w:rsidRDefault="00B65C55" w:rsidP="00C5371E">
                            <w:pPr>
                              <w:spacing w:line="240" w:lineRule="auto"/>
                            </w:pPr>
                            <w:r>
                              <w:t>Jim Sample</w:t>
                            </w:r>
                          </w:p>
                        </w:tc>
                      </w:tr>
                      <w:tr w:rsidR="00B65C55" w:rsidRPr="00C77FB5" w:rsidTr="00287D7C">
                        <w:trPr>
                          <w:trHeight w:val="249"/>
                        </w:trPr>
                        <w:tc>
                          <w:tcPr>
                            <w:tcW w:w="1591" w:type="dxa"/>
                            <w:vAlign w:val="center"/>
                          </w:tcPr>
                          <w:p w:rsidR="00B65C55" w:rsidRPr="00C77FB5" w:rsidRDefault="00B65C55" w:rsidP="00C5371E">
                            <w:pPr>
                              <w:pStyle w:val="ReferenceTitles"/>
                            </w:pPr>
                            <w:r w:rsidRPr="00C77FB5">
                              <w:t>Business area</w:t>
                            </w:r>
                          </w:p>
                        </w:tc>
                        <w:tc>
                          <w:tcPr>
                            <w:tcW w:w="2826" w:type="dxa"/>
                            <w:vAlign w:val="center"/>
                          </w:tcPr>
                          <w:p w:rsidR="00B65C55" w:rsidRPr="00C77FB5" w:rsidRDefault="00B65C55" w:rsidP="00C5371E">
                            <w:pPr>
                              <w:spacing w:line="240" w:lineRule="auto"/>
                            </w:pPr>
                            <w:r>
                              <w:t>Business area</w:t>
                            </w:r>
                          </w:p>
                        </w:tc>
                      </w:tr>
                      <w:tr w:rsidR="00B65C55" w:rsidRPr="00C77FB5" w:rsidTr="00287D7C">
                        <w:trPr>
                          <w:trHeight w:val="249"/>
                        </w:trPr>
                        <w:tc>
                          <w:tcPr>
                            <w:tcW w:w="1591" w:type="dxa"/>
                            <w:vAlign w:val="center"/>
                          </w:tcPr>
                          <w:p w:rsidR="00B65C55" w:rsidRPr="00C77FB5" w:rsidRDefault="00B65C55" w:rsidP="00C5371E">
                            <w:pPr>
                              <w:pStyle w:val="ReferenceTitles"/>
                            </w:pPr>
                            <w:r w:rsidRPr="00C77FB5">
                              <w:t>Phone direct</w:t>
                            </w:r>
                          </w:p>
                        </w:tc>
                        <w:tc>
                          <w:tcPr>
                            <w:tcW w:w="2826" w:type="dxa"/>
                            <w:vAlign w:val="center"/>
                          </w:tcPr>
                          <w:p w:rsidR="00B65C55" w:rsidRPr="00C77FB5" w:rsidRDefault="00B65C55" w:rsidP="00C5371E">
                            <w:pPr>
                              <w:spacing w:line="240" w:lineRule="auto"/>
                            </w:pPr>
                            <w:r>
                              <w:t>000 000 00 00</w:t>
                            </w:r>
                          </w:p>
                        </w:tc>
                      </w:tr>
                      <w:tr w:rsidR="00B65C55" w:rsidRPr="00C77FB5" w:rsidTr="00287D7C">
                        <w:trPr>
                          <w:trHeight w:val="249"/>
                        </w:trPr>
                        <w:tc>
                          <w:tcPr>
                            <w:tcW w:w="1591" w:type="dxa"/>
                            <w:vAlign w:val="center"/>
                          </w:tcPr>
                          <w:p w:rsidR="00B65C55" w:rsidRPr="00C77FB5" w:rsidRDefault="00AC0C6E" w:rsidP="00C5371E">
                            <w:pPr>
                              <w:pStyle w:val="ReferenceTitles"/>
                            </w:pPr>
                            <w:r>
                              <w:t>Mobile</w:t>
                            </w:r>
                          </w:p>
                        </w:tc>
                        <w:tc>
                          <w:tcPr>
                            <w:tcW w:w="2826" w:type="dxa"/>
                            <w:vAlign w:val="center"/>
                          </w:tcPr>
                          <w:p w:rsidR="00B65C55" w:rsidRPr="00C77FB5" w:rsidRDefault="00B65C55" w:rsidP="00C5371E">
                            <w:pPr>
                              <w:spacing w:line="240" w:lineRule="auto"/>
                            </w:pPr>
                            <w:r>
                              <w:t>000 000 00 00</w:t>
                            </w:r>
                          </w:p>
                        </w:tc>
                      </w:tr>
                      <w:tr w:rsidR="00B65C55" w:rsidRPr="00C77FB5" w:rsidTr="00287D7C">
                        <w:trPr>
                          <w:trHeight w:val="249"/>
                        </w:trPr>
                        <w:tc>
                          <w:tcPr>
                            <w:tcW w:w="1591" w:type="dxa"/>
                            <w:vAlign w:val="center"/>
                          </w:tcPr>
                          <w:p w:rsidR="00B65C55" w:rsidRPr="00C77FB5" w:rsidRDefault="00B65C55" w:rsidP="00C5371E">
                            <w:pPr>
                              <w:pStyle w:val="ReferenceTitles"/>
                            </w:pPr>
                            <w:r w:rsidRPr="00C77FB5">
                              <w:t>E-mail</w:t>
                            </w:r>
                          </w:p>
                        </w:tc>
                        <w:tc>
                          <w:tcPr>
                            <w:tcW w:w="2826" w:type="dxa"/>
                            <w:vAlign w:val="center"/>
                          </w:tcPr>
                          <w:p w:rsidR="00B65C55" w:rsidRPr="00C77FB5" w:rsidRDefault="00B65C55" w:rsidP="00C5371E">
                            <w:pPr>
                              <w:spacing w:line="240" w:lineRule="auto"/>
                            </w:pPr>
                            <w:r>
                              <w:t>jim.sample@address.xy</w:t>
                            </w: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r w:rsidR="00AF07BA" w:rsidRPr="00C77FB5" w:rsidTr="00287D7C">
                        <w:trPr>
                          <w:trHeight w:val="249"/>
                        </w:trPr>
                        <w:tc>
                          <w:tcPr>
                            <w:tcW w:w="1591" w:type="dxa"/>
                            <w:vAlign w:val="center"/>
                          </w:tcPr>
                          <w:p w:rsidR="00AF07BA" w:rsidRPr="00C77FB5" w:rsidRDefault="00AF07BA" w:rsidP="00C5371E">
                            <w:pPr>
                              <w:pStyle w:val="ReferenceTitles"/>
                            </w:pPr>
                          </w:p>
                        </w:tc>
                        <w:tc>
                          <w:tcPr>
                            <w:tcW w:w="2826" w:type="dxa"/>
                            <w:vAlign w:val="center"/>
                          </w:tcPr>
                          <w:p w:rsidR="00AF07BA" w:rsidRPr="00C77FB5" w:rsidRDefault="00AF07BA" w:rsidP="00C5371E">
                            <w:pPr>
                              <w:spacing w:line="240" w:lineRule="auto"/>
                            </w:pPr>
                          </w:p>
                        </w:tc>
                      </w:tr>
                    </w:tbl>
                    <w:p w:rsidR="00B65C55" w:rsidRPr="00C77FB5" w:rsidRDefault="00B65C55" w:rsidP="00C5371E">
                      <w:pPr>
                        <w:rPr>
                          <w:sz w:val="13"/>
                          <w:szCs w:val="13"/>
                          <w:lang w:val="en-US"/>
                        </w:rPr>
                      </w:pPr>
                    </w:p>
                  </w:txbxContent>
                </v:textbox>
              </v:shape>
            </w:pict>
          </mc:Fallback>
        </mc:AlternateContent>
      </w:r>
      <w:r w:rsidR="007B2BAE" w:rsidRPr="00476DDD">
        <w:rPr>
          <w:b w:val="0"/>
          <w:lang w:val="en-US"/>
        </w:rPr>
        <w:fldChar w:fldCharType="begin"/>
      </w:r>
      <w:r w:rsidR="007B2BAE" w:rsidRPr="00476DDD">
        <w:rPr>
          <w:b w:val="0"/>
          <w:lang w:val="en-US"/>
        </w:rPr>
        <w:instrText xml:space="preserve"> DATE \@ "MMMM d, yyyy" </w:instrText>
      </w:r>
      <w:r w:rsidR="007B2BAE" w:rsidRPr="00476DDD">
        <w:rPr>
          <w:b w:val="0"/>
          <w:lang w:val="en-US"/>
        </w:rPr>
        <w:fldChar w:fldCharType="separate"/>
      </w:r>
      <w:r w:rsidR="007E10B6">
        <w:rPr>
          <w:b w:val="0"/>
          <w:lang w:val="en-US"/>
        </w:rPr>
        <w:t>November 17, 2014</w:t>
      </w:r>
      <w:r w:rsidR="007B2BAE" w:rsidRPr="00476DDD">
        <w:rPr>
          <w:b w:val="0"/>
          <w:lang w:val="en-US"/>
        </w:rPr>
        <w:fldChar w:fldCharType="end"/>
      </w:r>
    </w:p>
    <w:p w:rsidR="00AF07BA" w:rsidRPr="00AF07BA" w:rsidRDefault="00AF07BA" w:rsidP="00AF07BA">
      <w:pPr>
        <w:rPr>
          <w:lang w:val="en-US"/>
        </w:rPr>
      </w:pPr>
    </w:p>
    <w:sdt>
      <w:sdtPr>
        <w:rPr>
          <w:noProof w:val="0"/>
          <w:lang w:val="en-US"/>
        </w:rPr>
        <w:alias w:val="Subject"/>
        <w:tag w:val=""/>
        <w:id w:val="-1295136970"/>
        <w:placeholder>
          <w:docPart w:val="C871F1B28EFA4895AFF74E4185B84B30"/>
        </w:placeholder>
        <w:dataBinding w:prefixMappings="xmlns:ns0='http://purl.org/dc/elements/1.1/' xmlns:ns1='http://schemas.openxmlformats.org/package/2006/metadata/core-properties' " w:xpath="/ns1:coreProperties[1]/ns0:subject[1]" w:storeItemID="{6C3C8BC8-F283-45AE-878A-BAB7291924A1}"/>
        <w:text/>
      </w:sdtPr>
      <w:sdtEndPr/>
      <w:sdtContent>
        <w:p w:rsidR="004118DB" w:rsidRPr="00E42660" w:rsidRDefault="00476DDD" w:rsidP="00287D7C">
          <w:pPr>
            <w:pStyle w:val="Heading1"/>
            <w:rPr>
              <w:noProof w:val="0"/>
              <w:lang w:val="en-US"/>
            </w:rPr>
          </w:pPr>
          <w:r w:rsidRPr="00476DDD">
            <w:rPr>
              <w:noProof w:val="0"/>
              <w:lang w:val="en-US"/>
            </w:rPr>
            <w:t>Plan now for your employees to attend ABB Automation &amp; Power World 2015: Harnessing the power of change</w:t>
          </w:r>
        </w:p>
      </w:sdtContent>
    </w:sdt>
    <w:p w:rsidR="004118DB" w:rsidRPr="00287D7C" w:rsidRDefault="004118DB" w:rsidP="00AF07BA">
      <w:pPr>
        <w:tabs>
          <w:tab w:val="left" w:pos="-3780"/>
        </w:tabs>
        <w:rPr>
          <w:b/>
          <w:lang w:val="en-US"/>
        </w:rPr>
      </w:pPr>
    </w:p>
    <w:p w:rsidR="007B2BAE" w:rsidRPr="008302E0" w:rsidRDefault="007B2BAE" w:rsidP="00617586">
      <w:pPr>
        <w:spacing w:line="225" w:lineRule="atLeast"/>
        <w:rPr>
          <w:color w:val="FF0000"/>
        </w:rPr>
      </w:pPr>
      <w:r w:rsidRPr="008302E0">
        <w:rPr>
          <w:color w:val="000000" w:themeColor="text1"/>
        </w:rPr>
        <w:t>Dear</w:t>
      </w:r>
      <w:r w:rsidRPr="008302E0">
        <w:rPr>
          <w:color w:val="FF0000"/>
        </w:rPr>
        <w:t xml:space="preserve"> &lt;Manager&gt;</w:t>
      </w:r>
      <w:r w:rsidRPr="008302E0">
        <w:rPr>
          <w:color w:val="000000" w:themeColor="text1"/>
        </w:rPr>
        <w:t>:</w:t>
      </w:r>
    </w:p>
    <w:p w:rsidR="007B2BAE" w:rsidRPr="008302E0" w:rsidRDefault="007B2BAE" w:rsidP="00617586">
      <w:pPr>
        <w:spacing w:line="225" w:lineRule="atLeast"/>
        <w:rPr>
          <w:color w:val="FF0000"/>
        </w:rPr>
      </w:pPr>
    </w:p>
    <w:p w:rsidR="007B2BAE" w:rsidRPr="00EB1E39" w:rsidRDefault="00EB1E39" w:rsidP="00617586">
      <w:pPr>
        <w:spacing w:line="225" w:lineRule="atLeast"/>
      </w:pPr>
      <w:r w:rsidRPr="00EB1E39">
        <w:rPr>
          <w:color w:val="FF0000"/>
        </w:rPr>
        <w:t>&lt;Customer company name&gt;</w:t>
      </w:r>
      <w:r w:rsidRPr="00EB1E39">
        <w:t xml:space="preserve">, along with other companies in the </w:t>
      </w:r>
      <w:r w:rsidRPr="00EB1E39">
        <w:rPr>
          <w:color w:val="FF0000"/>
        </w:rPr>
        <w:t>&lt;industry&gt;</w:t>
      </w:r>
      <w:r w:rsidRPr="00EB1E39">
        <w:t xml:space="preserve"> sector, is facing tough challenges in today’s competitive business landscape. From adapting to constantly changing economic conditions to dealing with an aging workforce and assets, you and your team need practical guidance you can use right now to make effective business decisions.</w:t>
      </w:r>
    </w:p>
    <w:p w:rsidR="00EB1E39" w:rsidRPr="00EB1E39" w:rsidRDefault="00EB1E39" w:rsidP="00617586">
      <w:pPr>
        <w:spacing w:line="225" w:lineRule="atLeast"/>
      </w:pPr>
    </w:p>
    <w:p w:rsidR="007B2BAE" w:rsidRDefault="007B2BAE" w:rsidP="00617586">
      <w:pPr>
        <w:spacing w:line="225" w:lineRule="atLeast"/>
      </w:pPr>
      <w:r w:rsidRPr="008302E0">
        <w:t xml:space="preserve">In a recent conversation with </w:t>
      </w:r>
      <w:r w:rsidRPr="008302E0">
        <w:rPr>
          <w:color w:val="FF0000"/>
        </w:rPr>
        <w:t>&lt;individual’s name&gt;</w:t>
      </w:r>
      <w:r w:rsidRPr="008302E0">
        <w:t xml:space="preserve">, </w:t>
      </w:r>
      <w:r w:rsidRPr="008302E0">
        <w:rPr>
          <w:color w:val="FF0000"/>
        </w:rPr>
        <w:t>&lt;he or she&gt;</w:t>
      </w:r>
      <w:r w:rsidRPr="008302E0">
        <w:t xml:space="preserve"> expressed an interest in attending ABB Automation &amp; Power World on March 2</w:t>
      </w:r>
      <w:r>
        <w:t>-5</w:t>
      </w:r>
      <w:r w:rsidRPr="008302E0">
        <w:t>, 201</w:t>
      </w:r>
      <w:r w:rsidR="00476DDD">
        <w:t>5</w:t>
      </w:r>
      <w:r w:rsidRPr="008302E0">
        <w:t xml:space="preserve"> in </w:t>
      </w:r>
      <w:r>
        <w:t>Houston, Texas</w:t>
      </w:r>
      <w:r w:rsidR="00B811C8">
        <w:t>, in order to learn new ways to deal with these challenges</w:t>
      </w:r>
      <w:r w:rsidRPr="008302E0">
        <w:t xml:space="preserve">. </w:t>
      </w:r>
      <w:r>
        <w:t xml:space="preserve">Because the event only takes place every other year, this is a rare opportunity to experience all of ABB’s technology, products and expertise under one roof. </w:t>
      </w:r>
    </w:p>
    <w:p w:rsidR="007B2BAE" w:rsidRDefault="007B2BAE" w:rsidP="00617586">
      <w:pPr>
        <w:spacing w:line="225" w:lineRule="atLeast"/>
      </w:pPr>
    </w:p>
    <w:p w:rsidR="007B2BAE" w:rsidRPr="008302E0" w:rsidRDefault="007B2BAE" w:rsidP="00617586">
      <w:pPr>
        <w:spacing w:line="225" w:lineRule="atLeast"/>
      </w:pPr>
      <w:r>
        <w:t xml:space="preserve">Conference registration is </w:t>
      </w:r>
      <w:r w:rsidRPr="005510A3">
        <w:rPr>
          <w:u w:val="single"/>
        </w:rPr>
        <w:t>completely free of charge</w:t>
      </w:r>
      <w:r>
        <w:t xml:space="preserve"> for ABB customers and industry professionals, so we think you will find it a very cost-effective development opportunity for you and your team. </w:t>
      </w:r>
    </w:p>
    <w:p w:rsidR="007B2BAE" w:rsidRPr="008302E0" w:rsidRDefault="007B2BAE" w:rsidP="00617586">
      <w:pPr>
        <w:spacing w:line="225" w:lineRule="atLeast"/>
      </w:pPr>
    </w:p>
    <w:p w:rsidR="007B2BAE" w:rsidRDefault="007B2BAE" w:rsidP="00617586">
      <w:pPr>
        <w:spacing w:line="225" w:lineRule="atLeast"/>
      </w:pPr>
      <w:r w:rsidRPr="008302E0">
        <w:t xml:space="preserve">Automation &amp; Power World </w:t>
      </w:r>
      <w:r>
        <w:t>provides</w:t>
      </w:r>
      <w:r w:rsidRPr="008302E0">
        <w:t xml:space="preserve"> </w:t>
      </w:r>
      <w:r>
        <w:t>a significant opportunity for</w:t>
      </w:r>
      <w:r w:rsidRPr="008302E0">
        <w:t xml:space="preserve"> personal and p</w:t>
      </w:r>
      <w:r>
        <w:t>rofessional education</w:t>
      </w:r>
      <w:r w:rsidRPr="008302E0">
        <w:t>.</w:t>
      </w:r>
      <w:r>
        <w:t xml:space="preserve"> We have expanded the number of hands-on training courses, and some will offer CEU credits. Attendees also can choose from hundreds of educational workshops and earn up to </w:t>
      </w:r>
      <w:r w:rsidRPr="007E10B6">
        <w:t>15 PDHs</w:t>
      </w:r>
      <w:r>
        <w:t xml:space="preserve"> over the course of the four-day conference.</w:t>
      </w:r>
      <w:r w:rsidRPr="000C16EF">
        <w:rPr>
          <w:szCs w:val="18"/>
        </w:rPr>
        <w:t xml:space="preserve"> </w:t>
      </w:r>
      <w:r w:rsidRPr="009E3C9B">
        <w:rPr>
          <w:szCs w:val="18"/>
        </w:rPr>
        <w:t xml:space="preserve">New this year, </w:t>
      </w:r>
      <w:r w:rsidRPr="009E3C9B">
        <w:rPr>
          <w:rFonts w:ascii="Arial" w:hAnsi="Arial" w:cs="Arial"/>
          <w:szCs w:val="18"/>
        </w:rPr>
        <w:t xml:space="preserve">we </w:t>
      </w:r>
      <w:r>
        <w:rPr>
          <w:rFonts w:ascii="Arial" w:hAnsi="Arial" w:cs="Arial"/>
          <w:szCs w:val="18"/>
        </w:rPr>
        <w:t>will offer</w:t>
      </w:r>
      <w:r w:rsidRPr="009E3C9B">
        <w:rPr>
          <w:rFonts w:ascii="Arial" w:hAnsi="Arial" w:cs="Arial"/>
          <w:szCs w:val="18"/>
        </w:rPr>
        <w:t xml:space="preserve"> several industry forums designed to facilitate peer to peer dialogue and problem solving of </w:t>
      </w:r>
      <w:r>
        <w:rPr>
          <w:rFonts w:ascii="Arial" w:hAnsi="Arial" w:cs="Arial"/>
          <w:szCs w:val="18"/>
        </w:rPr>
        <w:t xml:space="preserve">each industry’s unique </w:t>
      </w:r>
      <w:r w:rsidRPr="009E3C9B">
        <w:rPr>
          <w:rFonts w:ascii="Arial" w:hAnsi="Arial" w:cs="Arial"/>
          <w:szCs w:val="18"/>
        </w:rPr>
        <w:t>cha</w:t>
      </w:r>
      <w:r>
        <w:rPr>
          <w:rFonts w:ascii="Arial" w:hAnsi="Arial" w:cs="Arial"/>
          <w:szCs w:val="18"/>
        </w:rPr>
        <w:t>llenges and issues</w:t>
      </w:r>
      <w:r w:rsidRPr="009E3C9B">
        <w:rPr>
          <w:rFonts w:ascii="Arial" w:hAnsi="Arial" w:cs="Arial"/>
          <w:szCs w:val="18"/>
        </w:rPr>
        <w:t>.</w:t>
      </w:r>
    </w:p>
    <w:p w:rsidR="007B2BAE" w:rsidRDefault="007B2BAE" w:rsidP="00617586">
      <w:pPr>
        <w:spacing w:line="225" w:lineRule="atLeast"/>
      </w:pPr>
    </w:p>
    <w:p w:rsidR="00EB6375" w:rsidRDefault="007B2BAE" w:rsidP="00EB6375">
      <w:pPr>
        <w:spacing w:line="225" w:lineRule="atLeast"/>
      </w:pPr>
      <w:r w:rsidRPr="008302E0">
        <w:rPr>
          <w:color w:val="FF0000"/>
        </w:rPr>
        <w:t>&lt;Individual’s name&gt;</w:t>
      </w:r>
      <w:r w:rsidRPr="008302E0">
        <w:t xml:space="preserve"> and I also discussed the educational and networking opportunities available in the Technology &amp; Solution Center</w:t>
      </w:r>
      <w:r>
        <w:t>. Here,</w:t>
      </w:r>
      <w:r w:rsidRPr="009E3C9B">
        <w:t xml:space="preserve"> ABB and </w:t>
      </w:r>
      <w:r>
        <w:t xml:space="preserve">our </w:t>
      </w:r>
      <w:r w:rsidRPr="009E3C9B">
        <w:t>partner</w:t>
      </w:r>
      <w:r>
        <w:t>s</w:t>
      </w:r>
      <w:r w:rsidRPr="009E3C9B">
        <w:t xml:space="preserve"> </w:t>
      </w:r>
      <w:r>
        <w:t xml:space="preserve">will feature </w:t>
      </w:r>
      <w:r w:rsidRPr="009E3C9B">
        <w:t>products</w:t>
      </w:r>
      <w:r>
        <w:t>, software and services</w:t>
      </w:r>
      <w:r w:rsidRPr="009E3C9B">
        <w:t xml:space="preserve"> </w:t>
      </w:r>
      <w:r>
        <w:t>for the entire energy value chain,</w:t>
      </w:r>
      <w:r w:rsidRPr="009E3C9B">
        <w:t xml:space="preserve"> from source to socket</w:t>
      </w:r>
      <w:r>
        <w:t>. Plus, ABB subject matter experts and other industry professionals</w:t>
      </w:r>
      <w:r w:rsidRPr="008302E0">
        <w:t xml:space="preserve"> will be available </w:t>
      </w:r>
      <w:r>
        <w:t>to network and discuss common problems you may face in your facility – and potential solutions.</w:t>
      </w:r>
    </w:p>
    <w:p w:rsidR="00A47F48" w:rsidRDefault="00EB6375" w:rsidP="00EB6375">
      <w:pPr>
        <w:spacing w:line="225" w:lineRule="atLeast"/>
        <w:sectPr w:rsidR="00A47F48" w:rsidSect="00EB6375">
          <w:headerReference w:type="even" r:id="rId9"/>
          <w:headerReference w:type="first" r:id="rId10"/>
          <w:type w:val="continuous"/>
          <w:pgSz w:w="12240" w:h="15840" w:code="1"/>
          <w:pgMar w:top="3672" w:right="792" w:bottom="1411" w:left="1080" w:header="418" w:footer="1440" w:gutter="0"/>
          <w:cols w:space="708"/>
          <w:titlePg/>
          <w:docGrid w:linePitch="360"/>
        </w:sectPr>
      </w:pPr>
      <w:r>
        <w:t xml:space="preserve"> </w:t>
      </w:r>
    </w:p>
    <w:p w:rsidR="00A47F48" w:rsidRPr="008302E0" w:rsidRDefault="00A47F48" w:rsidP="00967749">
      <w:pPr>
        <w:spacing w:line="225" w:lineRule="atLeast"/>
        <w:ind w:left="360"/>
      </w:pPr>
      <w:r w:rsidRPr="008302E0">
        <w:lastRenderedPageBreak/>
        <w:t xml:space="preserve">The link to the Automation &amp; Power World website is </w:t>
      </w:r>
      <w:hyperlink r:id="rId11" w:history="1">
        <w:r w:rsidRPr="0068647D">
          <w:rPr>
            <w:rStyle w:val="Hyperlink"/>
          </w:rPr>
          <w:t>www.abb.com/apw</w:t>
        </w:r>
      </w:hyperlink>
      <w:r w:rsidRPr="002F29CE">
        <w:rPr>
          <w:rStyle w:val="Hyperlink"/>
          <w:color w:val="auto"/>
          <w:u w:val="none"/>
        </w:rPr>
        <w:t>,</w:t>
      </w:r>
      <w:r w:rsidRPr="002F29CE">
        <w:t xml:space="preserve"> </w:t>
      </w:r>
      <w:r>
        <w:t>where you can</w:t>
      </w:r>
      <w:r w:rsidRPr="008302E0">
        <w:t xml:space="preserve"> find additional information about the event, registration, workshop schedule, hotels and more.  </w:t>
      </w:r>
    </w:p>
    <w:p w:rsidR="00A47F48" w:rsidRPr="008302E0" w:rsidRDefault="00A47F48" w:rsidP="00967749">
      <w:pPr>
        <w:spacing w:line="225" w:lineRule="atLeast"/>
        <w:ind w:left="360"/>
      </w:pPr>
      <w:r w:rsidRPr="008302E0">
        <w:t xml:space="preserve"> </w:t>
      </w:r>
    </w:p>
    <w:p w:rsidR="00EB6375" w:rsidRDefault="00EB6375" w:rsidP="00967749">
      <w:pPr>
        <w:spacing w:line="225" w:lineRule="atLeast"/>
        <w:ind w:left="360"/>
        <w:sectPr w:rsidR="00EB6375" w:rsidSect="00EB6375">
          <w:headerReference w:type="default" r:id="rId12"/>
          <w:type w:val="continuous"/>
          <w:pgSz w:w="12240" w:h="15840" w:code="1"/>
          <w:pgMar w:top="720" w:right="720" w:bottom="720" w:left="720" w:header="418" w:footer="1440" w:gutter="0"/>
          <w:cols w:space="708"/>
          <w:titlePg/>
          <w:docGrid w:linePitch="360"/>
        </w:sectPr>
      </w:pPr>
    </w:p>
    <w:p w:rsidR="00A47F48" w:rsidRDefault="00A47F48" w:rsidP="00967749">
      <w:pPr>
        <w:spacing w:line="225" w:lineRule="atLeast"/>
        <w:ind w:left="360"/>
        <w:rPr>
          <w:color w:val="000000" w:themeColor="text1"/>
        </w:rPr>
      </w:pPr>
      <w:r w:rsidRPr="008302E0">
        <w:lastRenderedPageBreak/>
        <w:t xml:space="preserve">Please let me know what additional questions I can answer or if more information is needed on how ABB Automation &amp; Power World can benefit </w:t>
      </w:r>
      <w:r w:rsidRPr="008302E0">
        <w:rPr>
          <w:color w:val="FF0000"/>
        </w:rPr>
        <w:t xml:space="preserve">&lt;Customer company name&gt; </w:t>
      </w:r>
      <w:r w:rsidRPr="008302E0">
        <w:rPr>
          <w:color w:val="000000" w:themeColor="text1"/>
        </w:rPr>
        <w:t>attendees.</w:t>
      </w:r>
    </w:p>
    <w:p w:rsidR="0007010F" w:rsidRDefault="0007010F" w:rsidP="00967749">
      <w:pPr>
        <w:spacing w:line="225" w:lineRule="atLeast"/>
        <w:ind w:left="360"/>
        <w:rPr>
          <w:color w:val="000000" w:themeColor="text1"/>
        </w:rPr>
      </w:pPr>
    </w:p>
    <w:p w:rsidR="0007010F" w:rsidRDefault="0007010F" w:rsidP="00967749">
      <w:pPr>
        <w:spacing w:line="225" w:lineRule="atLeast"/>
        <w:ind w:left="360"/>
      </w:pPr>
      <w:r w:rsidRPr="00FD479B">
        <w:t>Best regards,</w:t>
      </w:r>
    </w:p>
    <w:p w:rsidR="00476301" w:rsidRDefault="00476301" w:rsidP="00967749">
      <w:pPr>
        <w:spacing w:line="225" w:lineRule="atLeast"/>
        <w:ind w:left="360"/>
      </w:pPr>
    </w:p>
    <w:p w:rsidR="0007010F" w:rsidRPr="00FD479B" w:rsidRDefault="0007010F" w:rsidP="00967749">
      <w:pPr>
        <w:spacing w:line="225" w:lineRule="atLeast"/>
        <w:ind w:left="360"/>
      </w:pPr>
    </w:p>
    <w:p w:rsidR="0007010F" w:rsidRDefault="0007010F" w:rsidP="00967749">
      <w:pPr>
        <w:spacing w:line="225" w:lineRule="atLeast"/>
        <w:ind w:left="360"/>
        <w:rPr>
          <w:color w:val="FF0000"/>
        </w:rPr>
      </w:pPr>
      <w:r>
        <w:rPr>
          <w:color w:val="FF0000"/>
        </w:rPr>
        <w:t>&lt;Account manager name&gt;</w:t>
      </w:r>
    </w:p>
    <w:p w:rsidR="00AF07BA" w:rsidRDefault="0007010F" w:rsidP="00967749">
      <w:pPr>
        <w:spacing w:line="225" w:lineRule="atLeast"/>
        <w:ind w:left="360"/>
        <w:rPr>
          <w:color w:val="FF0000"/>
        </w:rPr>
      </w:pPr>
      <w:r>
        <w:rPr>
          <w:color w:val="FF0000"/>
        </w:rPr>
        <w:t>&lt;Title&gt;</w:t>
      </w:r>
    </w:p>
    <w:sectPr w:rsidR="00AF07BA" w:rsidSect="000C5148">
      <w:type w:val="continuous"/>
      <w:pgSz w:w="12240" w:h="15840" w:code="1"/>
      <w:pgMar w:top="720" w:right="720" w:bottom="720" w:left="720" w:header="418" w:footer="14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6F" w:rsidRDefault="00E37F6F" w:rsidP="0099201E">
      <w:pPr>
        <w:spacing w:line="240" w:lineRule="auto"/>
      </w:pPr>
      <w:r>
        <w:separator/>
      </w:r>
    </w:p>
  </w:endnote>
  <w:endnote w:type="continuationSeparator" w:id="0">
    <w:p w:rsidR="00E37F6F" w:rsidRDefault="00E37F6F" w:rsidP="00992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6F" w:rsidRDefault="00E37F6F" w:rsidP="0099201E">
      <w:pPr>
        <w:spacing w:line="240" w:lineRule="auto"/>
      </w:pPr>
      <w:r>
        <w:separator/>
      </w:r>
    </w:p>
  </w:footnote>
  <w:footnote w:type="continuationSeparator" w:id="0">
    <w:p w:rsidR="00E37F6F" w:rsidRDefault="00E37F6F" w:rsidP="009920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C55" w:rsidRDefault="0007010F">
    <w:pPr>
      <w:pStyle w:val="Header"/>
    </w:pPr>
    <w:r>
      <w:rPr>
        <w:noProof/>
        <w:lang w:val="en-US"/>
      </w:rPr>
      <mc:AlternateContent>
        <mc:Choice Requires="wpg">
          <w:drawing>
            <wp:anchor distT="0" distB="0" distL="114300" distR="114300" simplePos="0" relativeHeight="251676672" behindDoc="0" locked="1" layoutInCell="1" allowOverlap="1">
              <wp:simplePos x="0" y="0"/>
              <wp:positionH relativeFrom="column">
                <wp:posOffset>-1100455</wp:posOffset>
              </wp:positionH>
              <wp:positionV relativeFrom="page">
                <wp:posOffset>4154805</wp:posOffset>
              </wp:positionV>
              <wp:extent cx="179705" cy="1191260"/>
              <wp:effectExtent l="19050" t="19050" r="10795" b="2794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1191260"/>
                        <a:chOff x="0" y="0"/>
                        <a:chExt cx="179705" cy="1190847"/>
                      </a:xfrm>
                    </wpg:grpSpPr>
                    <wps:wsp>
                      <wps:cNvPr id="294" name="Straight Connector 294"/>
                      <wps:cNvCnPr/>
                      <wps:spPr>
                        <a:xfrm>
                          <a:off x="0" y="0"/>
                          <a:ext cx="179705" cy="0"/>
                        </a:xfrm>
                        <a:prstGeom prst="line">
                          <a:avLst/>
                        </a:prstGeom>
                        <a:ln w="3810" cap="sq">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0" y="1190847"/>
                          <a:ext cx="179705" cy="0"/>
                        </a:xfrm>
                        <a:prstGeom prst="line">
                          <a:avLst/>
                        </a:prstGeom>
                        <a:ln w="3810" cap="sq">
                          <a:solidFill>
                            <a:schemeClr val="accent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C0756B" id="Group 296" o:spid="_x0000_s1026" style="position:absolute;margin-left:-86.65pt;margin-top:327.15pt;width:14.15pt;height:93.8pt;z-index:251676672;mso-position-vertical-relative:page;mso-width-relative:margin;mso-height-relative:margin" coordsize="1797,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82agIAAP8HAAAOAAAAZHJzL2Uyb0RvYy54bWzsVcuO2yAU3VfqPyD2je00k4cVZxaZTjaj&#10;dtS0H8BgsFExUGDi5O97wbEzykSqJpWqLrqxDNznuefA8nbfSLRj1gmtCpyNUoyYoroUqirw92/3&#10;H+YYOU9USaRWrMAH5vDt6v27ZWtyNta1liWzCIIol7emwLX3Jk8SR2vWEDfShik45No2xMPSVklp&#10;SQvRG5mM03SatNqWxmrKnIPdu+4Qr2J8zhn1Xzh3zCNZYKjNx6+N36fwTVZLkleWmFrQYxnkiioa&#10;IhQkHULdEU/QsxWvQjWCWu009yOqm0RzLiiLPUA3WXrWzcbqZxN7qfK2MgNMAO0ZTleHpZ93jxaJ&#10;ssDjxRQjRRoYUsyLwgbA05oqB6uNNVvzaLse4fdB0x8OjpPz87CuTsZ7bpvgBK2ifcT9MODO9h5R&#10;2Mxmi1l6gxGFoyxbZOPpcTC0hum9cqP1p8uO6XwyCyUnJO/SxuKGYloDHHMnGN2fwbitiWFxOi4A&#10;NMA46WHcektEVXu01koBE7UFTCcdptFlrR5tRNjl7ojtW+GKQA39ktxY5zdMNyj8FFgKFUokOdk9&#10;ON9B05uEbalQW+CP8wy0QQnoz/2M5k5LUd4LKYNRFCNbS4t2BGREKGXKxz4g8QtLWEkVGdH3ExB3&#10;/iBZl+sr40C1MPAuSRD5edzsOECpwDq4cahicEx/73i0D64sXgBvcR48Ymat/ODcCKXtpex+35fM&#10;O/sega7vAMGTLg9x0sDHSMGgqr/CRRBVJ+mLXLy5gougz15mAPAFHf5nZC+RgRcdg/9xRsa7El6Z&#10;eH0eX8TwjL1cR2qf3u3VLwAAAP//AwBQSwMEFAAGAAgAAAAhAL2S/jDkAAAADQEAAA8AAABkcnMv&#10;ZG93bnJldi54bWxMj8FOwzAMhu9IvENkJG5dGtqOUZpO0wScJiQ2JMQta7y2WpNUTdZ2b485wc2W&#10;P/3+/mI9m46NOPjWWQliEQNDWznd2lrC5+E1WgHzQVmtOmdRwhU9rMvbm0Ll2k32A8d9qBmFWJ8r&#10;CU0Ifc65rxo0yi9cj5ZuJzcYFWgdaq4HNVG46fhDHC+5Ua2lD43qcdtgdd5fjIS3SU2bRLyMu/Np&#10;e/0+ZO9fO4FS3t/Nm2dgAefwB8OvPqlDSU5Hd7Has05CJB6ThFgJyyylgZBIpBn1O0pYpeIJeFnw&#10;/y3KHwAAAP//AwBQSwECLQAUAAYACAAAACEAtoM4kv4AAADhAQAAEwAAAAAAAAAAAAAAAAAAAAAA&#10;W0NvbnRlbnRfVHlwZXNdLnhtbFBLAQItABQABgAIAAAAIQA4/SH/1gAAAJQBAAALAAAAAAAAAAAA&#10;AAAAAC8BAABfcmVscy8ucmVsc1BLAQItABQABgAIAAAAIQDYKe82agIAAP8HAAAOAAAAAAAAAAAA&#10;AAAAAC4CAABkcnMvZTJvRG9jLnhtbFBLAQItABQABgAIAAAAIQC9kv4w5AAAAA0BAAAPAAAAAAAA&#10;AAAAAAAAAMQEAABkcnMvZG93bnJldi54bWxQSwUGAAAAAAQABADzAAAA1QUAAAAA&#10;">
              <v:line id="Straight Connector 294" o:spid="_x0000_s1027" style="position:absolute;visibility:visible;mso-wrap-style:square" from="0,0" to="17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F+OcUAAADcAAAADwAAAGRycy9kb3ducmV2LnhtbESPT2vCQBTE7wW/w/IKvdVNQ2ljdBWV&#10;1op48Q+eH9nXJHX3bchuY/z2XaHgcZiZ3zCTWW+N6Kj1tWMFL8MEBHHhdM2lguPh8zkD4QOyRuOY&#10;FFzJw2w6eJhgrt2Fd9TtQykihH2OCqoQmlxKX1Rk0Q9dQxy9b9daDFG2pdQtXiLcGpkmyZu0WHNc&#10;qLChZUXFef9rFZhtugrm5yM7ZYvOrq5fZ3zfJEo9PfbzMYhAfbiH/9trrSAdvcLtTDw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AF+OcUAAADcAAAADwAAAAAAAAAA&#10;AAAAAAChAgAAZHJzL2Rvd25yZXYueG1sUEsFBgAAAAAEAAQA+QAAAJMDAAAAAA==&#10;" strokecolor="#999 [3207]" strokeweight=".3pt">
                <v:stroke endcap="square"/>
              </v:line>
              <v:line id="Straight Connector 295" o:spid="_x0000_s1028" style="position:absolute;visibility:visible;mso-wrap-style:square" from="0,11908" to="1797,1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3bosUAAADcAAAADwAAAGRycy9kb3ducmV2LnhtbESPT2vCQBTE7wW/w/IKvdVNA21jdBWV&#10;1op48Q+eH9nXJHX3bchuY/z2XaHgcZiZ3zCTWW+N6Kj1tWMFL8MEBHHhdM2lguPh8zkD4QOyRuOY&#10;FFzJw2w6eJhgrt2Fd9TtQykihH2OCqoQmlxKX1Rk0Q9dQxy9b9daDFG2pdQtXiLcGpkmyZu0WHNc&#10;qLChZUXFef9rFZhtugrm5yM7ZYvOrq5fZ3zfJEo9PfbzMYhAfbiH/9trrSAdvcLtTDwC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3bosUAAADcAAAADwAAAAAAAAAA&#10;AAAAAAChAgAAZHJzL2Rvd25yZXYueG1sUEsFBgAAAAAEAAQA+QAAAJMDAAAAAA==&#10;" strokecolor="#999 [3207]" strokeweight=".3pt">
                <v:stroke endcap="square"/>
              </v:line>
              <w10:wrap anchory="page"/>
              <w10:anchorlock/>
            </v:group>
          </w:pict>
        </mc:Fallback>
      </mc:AlternateContent>
    </w:r>
    <w:r w:rsidR="00B65C55" w:rsidRPr="0099201E">
      <w:rPr>
        <w:noProof/>
        <w:lang w:val="en-US"/>
      </w:rPr>
      <w:drawing>
        <wp:anchor distT="0" distB="0" distL="114300" distR="114300" simplePos="0" relativeHeight="251656192" behindDoc="0" locked="1" layoutInCell="1" allowOverlap="1">
          <wp:simplePos x="0" y="0"/>
          <wp:positionH relativeFrom="column">
            <wp:posOffset>3661410</wp:posOffset>
          </wp:positionH>
          <wp:positionV relativeFrom="page">
            <wp:posOffset>374650</wp:posOffset>
          </wp:positionV>
          <wp:extent cx="2588400" cy="381600"/>
          <wp:effectExtent l="0" t="0" r="2540" b="0"/>
          <wp:wrapNone/>
          <wp:docPr id="1" name="Picture 4" descr="ABB1ClaimL_rgb300_100mmLIGHT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BB1ClaimL_rgb300_100mmLIGHT Kop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gray">
                  <a:xfrm>
                    <a:off x="0" y="0"/>
                    <a:ext cx="2588400" cy="3816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C55" w:rsidRDefault="0007010F" w:rsidP="00AC0C6E">
    <w:pPr>
      <w:pStyle w:val="Header"/>
      <w:tabs>
        <w:tab w:val="clear" w:pos="9406"/>
      </w:tabs>
      <w:ind w:right="-72"/>
    </w:pPr>
    <w:r>
      <w:rPr>
        <w:noProof/>
        <w:lang w:val="en-US"/>
      </w:rPr>
      <mc:AlternateContent>
        <mc:Choice Requires="wps">
          <w:drawing>
            <wp:anchor distT="4294967295" distB="4294967295" distL="114300" distR="114300" simplePos="0" relativeHeight="251679231" behindDoc="0" locked="1" layoutInCell="1" allowOverlap="1">
              <wp:simplePos x="0" y="0"/>
              <wp:positionH relativeFrom="column">
                <wp:posOffset>-1075055</wp:posOffset>
              </wp:positionH>
              <wp:positionV relativeFrom="page">
                <wp:posOffset>5350509</wp:posOffset>
              </wp:positionV>
              <wp:extent cx="179705" cy="0"/>
              <wp:effectExtent l="19050" t="19050" r="29845" b="38100"/>
              <wp:wrapNone/>
              <wp:docPr id="15" name="Straight Connector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3810" cap="sq">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30B091" id="Straight Connector 15" o:spid="_x0000_s1026" style="position:absolute;z-index:251679231;visibility:hidden;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page" from="-84.65pt,421.3pt" to="-70.5pt,4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j7gEAAEEEAAAOAAAAZHJzL2Uyb0RvYy54bWysU9tu1DAQfUfiHyy/s8mWS0u02T5sVV4q&#10;qFj4gKkz3lj4hm022b9n7GxCKUgIxIsVe+acmXNmsrkejWZHDFE52/L1quYMrXCdsoeWf/50++KK&#10;s5jAdqCdxZafMPLr7fNnm8E3eOF6pzsMjEhsbAbf8j4l31RVFD0aiCvn0VJQumAg0TUcqi7AQOxG&#10;Vxd1/aYaXOh8cAJjpNebKci3hV9KFOmDlBET0y2n3lI5Qzkf8lltN9AcAvheiXMb8A9dGFCWii5U&#10;N5CAfQvqFyqjRHDRybQSzlROSiWwaCA16/qJmn0PHosWMif6xab4/2jF++N9YKqj2b3mzIKhGe1T&#10;AHXoE9s5a8lBF1gO9qrrMA85mzb42BB2Z+9Dli1Gu/d3TnyJFKt+CuZL9FPaKIPJ6aSbjWUIp2UI&#10;OCYm6HF9+faypnJiDlXQzDgfYnqHzrD80XKtbLYHGjjexZQrQzOn5Gdt2dDyl1drmrwA2q74taRH&#10;p1V3q7TOSWXVcKcDOwItCQiBNr3KGontUSbdtD2Lm/QUZemkcar1ESUZmRVMRfIKP+Ut3hUmys4w&#10;SV0swPrPwHN+hmJZ778BL4hS2dm0gI2yLvyuehrnluWUPzsw6c4WPLjudB/mudOeFufO/1T+ER7f&#10;C/zHn7/9DgAA//8DAFBLAwQUAAYACAAAACEAQk/oH+AAAAANAQAADwAAAGRycy9kb3ducmV2Lnht&#10;bEyPwWrDMAyG74O9g1Fht9RJW0KbxSljsMPoZct22NGN3TjUloPttsnbT4PBdpT08ev76/3kLLvq&#10;EAePAoplDkxj59WAvYDPj5dsCywmiUpaj1rArCPsm/u7WlbK3/BdX9vUMwrBWEkBJqWx4jx2RjsZ&#10;l37USLeTD04mGkPPVZA3CneWr/K85E4OSB+MHPWz0d25vTgBu7dybk+vX2jSYW7X0xik7Q5CPCym&#10;p0dgSU/pD4YffVKHhpyO/oIqMisgK8rdmlgB282qBEZIVmwK6nf8XfGm5v9bNN8AAAD//wMAUEsB&#10;Ai0AFAAGAAgAAAAhALaDOJL+AAAA4QEAABMAAAAAAAAAAAAAAAAAAAAAAFtDb250ZW50X1R5cGVz&#10;XS54bWxQSwECLQAUAAYACAAAACEAOP0h/9YAAACUAQAACwAAAAAAAAAAAAAAAAAvAQAAX3JlbHMv&#10;LnJlbHNQSwECLQAUAAYACAAAACEAMMP24+4BAABBBAAADgAAAAAAAAAAAAAAAAAuAgAAZHJzL2Uy&#10;b0RvYy54bWxQSwECLQAUAAYACAAAACEAQk/oH+AAAAANAQAADwAAAAAAAAAAAAAAAABIBAAAZHJz&#10;L2Rvd25yZXYueG1sUEsFBgAAAAAEAAQA8wAAAFUFAAAAAA==&#10;" strokecolor="#999 [3207]" strokeweight=".3pt">
              <v:stroke endcap="square"/>
              <o:lock v:ext="edit" shapetype="f"/>
              <w10:wrap anchory="page"/>
              <w10:anchorlock/>
            </v:line>
          </w:pict>
        </mc:Fallback>
      </mc:AlternateContent>
    </w:r>
    <w:r w:rsidR="00B65C55" w:rsidRPr="00A85019">
      <w:rPr>
        <w:noProof/>
        <w:lang w:val="en-US"/>
      </w:rPr>
      <w:drawing>
        <wp:anchor distT="0" distB="0" distL="114300" distR="114300" simplePos="0" relativeHeight="251660288" behindDoc="0" locked="1" layoutInCell="1" allowOverlap="1">
          <wp:simplePos x="0" y="0"/>
          <wp:positionH relativeFrom="column">
            <wp:posOffset>3962400</wp:posOffset>
          </wp:positionH>
          <wp:positionV relativeFrom="page">
            <wp:posOffset>381000</wp:posOffset>
          </wp:positionV>
          <wp:extent cx="2588260" cy="381000"/>
          <wp:effectExtent l="19050" t="0" r="2540" b="0"/>
          <wp:wrapNone/>
          <wp:docPr id="2" name="Picture 2" descr="ABB1ClaimL_rgb300_100mmLIGHT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BB1ClaimL_rgb300_100mmLIGHT Kop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gray">
                  <a:xfrm>
                    <a:off x="0" y="0"/>
                    <a:ext cx="2588260" cy="381000"/>
                  </a:xfrm>
                  <a:prstGeom prst="rect">
                    <a:avLst/>
                  </a:prstGeom>
                  <a:noFill/>
                  <a:ln w="9525">
                    <a:noFill/>
                    <a:miter lim="800000"/>
                    <a:headEnd/>
                    <a:tailEnd/>
                  </a:ln>
                </pic:spPr>
              </pic:pic>
            </a:graphicData>
          </a:graphic>
        </wp:anchor>
      </w:drawing>
    </w:r>
    <w:r>
      <w:rPr>
        <w:noProof/>
        <w:lang w:val="en-US"/>
      </w:rPr>
      <mc:AlternateContent>
        <mc:Choice Requires="wps">
          <w:drawing>
            <wp:anchor distT="4294967295" distB="4294967295" distL="114300" distR="114300" simplePos="0" relativeHeight="251681792" behindDoc="0" locked="1" layoutInCell="1" allowOverlap="1">
              <wp:simplePos x="0" y="0"/>
              <wp:positionH relativeFrom="column">
                <wp:posOffset>-1075055</wp:posOffset>
              </wp:positionH>
              <wp:positionV relativeFrom="page">
                <wp:posOffset>4144009</wp:posOffset>
              </wp:positionV>
              <wp:extent cx="179705" cy="0"/>
              <wp:effectExtent l="19050" t="19050" r="10795" b="19050"/>
              <wp:wrapNone/>
              <wp:docPr id="14" name="Straight Connector 1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3810" cap="sq">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561BF34" id="Straight Connector 14" o:spid="_x0000_s1026" style="position:absolute;z-index:251681792;visibility:hidden;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page" from="-84.65pt,326.3pt" to="-70.5pt,3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7wEAAEEEAAAOAAAAZHJzL2Uyb0RvYy54bWysU8GO0zAQvSPxD5bvNOmysEvUdA9dLZcV&#10;VBQ+wOuMGwvbY2zTtH/P2Gmyy4KEQFys2DPvzbw3k9XN0Rp2gBA1upYvFzVn4CR22u1b/uXz3atr&#10;zmISrhMGHbT8BJHfrF++WA2+gQvs0XQQGJG42Ay+5X1KvqmqKHuwIi7Qg6OgwmBFomvYV10QA7Fb&#10;U13U9dtqwND5gBJipNfbMcjXhV8pkOmjUhESMy2n3lI5Qzkf8lmtV6LZB+F7Lc9tiH/owgrtqOhM&#10;dSuSYN+D/oXKahkwokoLibZCpbSEooHULOtnana98FC0kDnRzzbF/0crPxy2gemOZnfJmROWZrRL&#10;Qeh9n9gGnSMHMbAc7HXXQR5yNm3wsSHsxm1Dli2PbufvUX6NFKt+CuZL9GPaUQWb00k3O5YhnOYh&#10;wDExSY/Lq3dX9RvO5BSqRDPhfIjpPaBl+aPlRrtsj2jE4T6mXFk0U0p+No4NLX99vaTJS0HbFb+V&#10;9IhGd3famJxUVg02JrCDoCURUoJLl1kjsT3JpJtxZ3GjnqIsnQyMtT6BIiOzgrFIXuHnvMW7wkTZ&#10;GaaoixlY/xl4zs9QKOv9N+AZUSqjSzPYaofhd9XTcWpZjfmTA6PubMEDdqdtmOZOe1qcO/9T+Ud4&#10;ei/wxz9//QMAAP//AwBQSwMEFAAGAAgAAAAhABLXXtTgAAAADQEAAA8AAABkcnMvZG93bnJldi54&#10;bWxMj8FOwzAMhu9IvENkJG5d2g0i1jWdEBIHtAsUDhy9JmurJU6VZFv79gQJiR1tf/r9/dV2soad&#10;tQ+DIwnFIgemqXVqoE7C1+dr9gQsRCSFxpGWMOsA2/r2psJSuQt96HMTO5ZCKJQooY9xLDkPba8t&#10;hoUbNaXbwXmLMY2+48rjJYVbw5d5LrjFgdKHHkf90uv22JyshPW7mJvD2zf1cTc3q2n0aNqdlPd3&#10;0/MGWNRT/IfhVz+pQ52c9u5EKjAjISvEepVYCeJxKYAlJCseitRv/7fidcWvW9Q/AAAA//8DAFBL&#10;AQItABQABgAIAAAAIQC2gziS/gAAAOEBAAATAAAAAAAAAAAAAAAAAAAAAABbQ29udGVudF9UeXBl&#10;c10ueG1sUEsBAi0AFAAGAAgAAAAhADj9If/WAAAAlAEAAAsAAAAAAAAAAAAAAAAALwEAAF9yZWxz&#10;Ly5yZWxzUEsBAi0AFAAGAAgAAAAhAAr8P+zvAQAAQQQAAA4AAAAAAAAAAAAAAAAALgIAAGRycy9l&#10;Mm9Eb2MueG1sUEsBAi0AFAAGAAgAAAAhABLXXtTgAAAADQEAAA8AAAAAAAAAAAAAAAAASQQAAGRy&#10;cy9kb3ducmV2LnhtbFBLBQYAAAAABAAEAPMAAABWBQAAAAA=&#10;" strokecolor="#999 [3207]" strokeweight=".3pt">
              <v:stroke endcap="square"/>
              <o:lock v:ext="edit" shapetype="f"/>
              <w10:wrap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0F" w:rsidRPr="00617586" w:rsidRDefault="0007010F" w:rsidP="006175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4D9B"/>
    <w:multiLevelType w:val="hybridMultilevel"/>
    <w:tmpl w:val="D79402D0"/>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A4313"/>
    <w:multiLevelType w:val="hybridMultilevel"/>
    <w:tmpl w:val="8C3687DC"/>
    <w:lvl w:ilvl="0" w:tplc="66AEB4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83E2B"/>
    <w:multiLevelType w:val="hybridMultilevel"/>
    <w:tmpl w:val="7BB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A5752"/>
    <w:multiLevelType w:val="hybridMultilevel"/>
    <w:tmpl w:val="3C0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6E1DA4"/>
    <w:multiLevelType w:val="hybridMultilevel"/>
    <w:tmpl w:val="220C9AAE"/>
    <w:lvl w:ilvl="0" w:tplc="7AEC3570">
      <w:start w:val="1"/>
      <w:numFmt w:val="bullet"/>
      <w:lvlText w:val=""/>
      <w:lvlJc w:val="left"/>
      <w:pPr>
        <w:ind w:left="720" w:hanging="360"/>
      </w:pPr>
      <w:rPr>
        <w:rFonts w:ascii="Wingdings" w:hAnsi="Wingdings" w:hint="default"/>
        <w:caps w:val="0"/>
        <w:strike w:val="0"/>
        <w:dstrike w:val="0"/>
        <w:vanish w:val="0"/>
        <w:color w:val="002897" w:themeColor="text2"/>
        <w:vertAlign w:val="baseline"/>
      </w:rPr>
    </w:lvl>
    <w:lvl w:ilvl="1" w:tplc="B4523A60">
      <w:start w:val="1"/>
      <w:numFmt w:val="bullet"/>
      <w:lvlText w:val=""/>
      <w:lvlJc w:val="left"/>
      <w:pPr>
        <w:ind w:left="1440" w:hanging="360"/>
      </w:pPr>
      <w:rPr>
        <w:rFonts w:ascii="Wingdings" w:hAnsi="Wingdings" w:hint="default"/>
        <w:caps w:val="0"/>
        <w:strike w:val="0"/>
        <w:dstrike w:val="0"/>
        <w:vanish w:val="0"/>
        <w:color w:val="002897" w:themeColor="text2"/>
        <w:vertAlign w:val="baseline"/>
      </w:rPr>
    </w:lvl>
    <w:lvl w:ilvl="2" w:tplc="943EB0D6">
      <w:start w:val="1"/>
      <w:numFmt w:val="bullet"/>
      <w:pStyle w:val="BulletPoint03"/>
      <w:lvlText w:val=""/>
      <w:lvlJc w:val="left"/>
      <w:pPr>
        <w:ind w:left="2160" w:hanging="360"/>
      </w:pPr>
      <w:rPr>
        <w:rFonts w:ascii="Wingdings" w:hAnsi="Wingdings" w:hint="default"/>
        <w:caps w:val="0"/>
        <w:strike w:val="0"/>
        <w:dstrike w:val="0"/>
        <w:vanish w:val="0"/>
        <w:color w:val="002897" w:themeColor="text2"/>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E7032"/>
    <w:multiLevelType w:val="hybridMultilevel"/>
    <w:tmpl w:val="070E0A84"/>
    <w:lvl w:ilvl="0" w:tplc="2E48F1B2">
      <w:start w:val="1"/>
      <w:numFmt w:val="bullet"/>
      <w:lvlText w:val=""/>
      <w:lvlJc w:val="left"/>
      <w:pPr>
        <w:ind w:left="360" w:hanging="360"/>
      </w:pPr>
      <w:rPr>
        <w:rFonts w:ascii="Wingdings" w:hAnsi="Wingdings" w:hint="default"/>
        <w:caps w:val="0"/>
        <w:strike w:val="0"/>
        <w:dstrike w:val="0"/>
        <w:vanish w:val="0"/>
        <w:color w:val="002897" w:themeColor="text2"/>
        <w:vertAlign w:val="baseline"/>
      </w:rPr>
    </w:lvl>
    <w:lvl w:ilvl="1" w:tplc="6672897C">
      <w:start w:val="1"/>
      <w:numFmt w:val="bullet"/>
      <w:lvlText w:val=""/>
      <w:lvlJc w:val="left"/>
      <w:pPr>
        <w:ind w:left="1080" w:hanging="360"/>
      </w:pPr>
      <w:rPr>
        <w:rFonts w:ascii="Wingdings" w:hAnsi="Wingdings" w:hint="default"/>
        <w:caps w:val="0"/>
        <w:strike w:val="0"/>
        <w:dstrike w:val="0"/>
        <w:vanish w:val="0"/>
        <w:color w:val="002897" w:themeColor="text2"/>
        <w:vertAlign w:val="baseline"/>
      </w:rPr>
    </w:lvl>
    <w:lvl w:ilvl="2" w:tplc="6672897C">
      <w:start w:val="1"/>
      <w:numFmt w:val="bullet"/>
      <w:lvlText w:val=""/>
      <w:lvlJc w:val="left"/>
      <w:pPr>
        <w:ind w:left="1800" w:hanging="360"/>
      </w:pPr>
      <w:rPr>
        <w:rFonts w:ascii="Wingdings" w:hAnsi="Wingdings" w:hint="default"/>
        <w:caps w:val="0"/>
        <w:strike w:val="0"/>
        <w:dstrike w:val="0"/>
        <w:vanish w:val="0"/>
        <w:color w:val="002897" w:themeColor="text2"/>
        <w:vertAlign w:val="baseline"/>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200B8A"/>
    <w:multiLevelType w:val="hybridMultilevel"/>
    <w:tmpl w:val="D8282B5C"/>
    <w:lvl w:ilvl="0" w:tplc="B7F24EDC">
      <w:start w:val="1"/>
      <w:numFmt w:val="bullet"/>
      <w:pStyle w:val="ListParagraph"/>
      <w:lvlText w:val=""/>
      <w:lvlJc w:val="left"/>
      <w:pPr>
        <w:ind w:left="360" w:hanging="360"/>
      </w:pPr>
      <w:rPr>
        <w:rFonts w:ascii="Wingdings" w:hAnsi="Wingdings" w:hint="default"/>
        <w:caps w:val="0"/>
        <w:strike w:val="0"/>
        <w:dstrike w:val="0"/>
        <w:vanish w:val="0"/>
        <w:color w:val="002897" w:themeColor="text2"/>
        <w:vertAlign w:val="baseline"/>
      </w:rPr>
    </w:lvl>
    <w:lvl w:ilvl="1" w:tplc="6672897C">
      <w:start w:val="1"/>
      <w:numFmt w:val="bullet"/>
      <w:lvlText w:val=""/>
      <w:lvlJc w:val="left"/>
      <w:pPr>
        <w:ind w:left="1080" w:hanging="360"/>
      </w:pPr>
      <w:rPr>
        <w:rFonts w:ascii="Wingdings" w:hAnsi="Wingdings" w:hint="default"/>
        <w:caps w:val="0"/>
        <w:strike w:val="0"/>
        <w:dstrike w:val="0"/>
        <w:vanish w:val="0"/>
        <w:color w:val="002897" w:themeColor="text2"/>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A8451C"/>
    <w:multiLevelType w:val="hybridMultilevel"/>
    <w:tmpl w:val="A5E25C0C"/>
    <w:lvl w:ilvl="0" w:tplc="7AEC3570">
      <w:start w:val="1"/>
      <w:numFmt w:val="bullet"/>
      <w:pStyle w:val="BulletPoint01"/>
      <w:lvlText w:val=""/>
      <w:lvlJc w:val="left"/>
      <w:pPr>
        <w:ind w:left="720" w:hanging="360"/>
      </w:pPr>
      <w:rPr>
        <w:rFonts w:ascii="Wingdings" w:hAnsi="Wingdings" w:hint="default"/>
        <w:caps w:val="0"/>
        <w:strike w:val="0"/>
        <w:dstrike w:val="0"/>
        <w:vanish w:val="0"/>
        <w:color w:val="002897" w:themeColor="text2"/>
        <w:vertAlign w:val="baseline"/>
      </w:rPr>
    </w:lvl>
    <w:lvl w:ilvl="1" w:tplc="B4523A60">
      <w:start w:val="1"/>
      <w:numFmt w:val="bullet"/>
      <w:pStyle w:val="BulletPoint02"/>
      <w:lvlText w:val=""/>
      <w:lvlJc w:val="left"/>
      <w:pPr>
        <w:ind w:left="1440" w:hanging="360"/>
      </w:pPr>
      <w:rPr>
        <w:rFonts w:ascii="Wingdings" w:hAnsi="Wingdings" w:hint="default"/>
        <w:caps w:val="0"/>
        <w:strike w:val="0"/>
        <w:dstrike w:val="0"/>
        <w:vanish w:val="0"/>
        <w:color w:val="002897" w:themeColor="text2"/>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492BBD"/>
    <w:multiLevelType w:val="hybridMultilevel"/>
    <w:tmpl w:val="4B1000D2"/>
    <w:lvl w:ilvl="0" w:tplc="6672897C">
      <w:start w:val="1"/>
      <w:numFmt w:val="bullet"/>
      <w:lvlText w:val=""/>
      <w:lvlJc w:val="left"/>
      <w:pPr>
        <w:ind w:left="720" w:hanging="360"/>
      </w:pPr>
      <w:rPr>
        <w:rFonts w:ascii="Wingdings" w:hAnsi="Wingdings" w:hint="default"/>
        <w:caps w:val="0"/>
        <w:strike w:val="0"/>
        <w:dstrike w:val="0"/>
        <w:vanish w:val="0"/>
        <w:color w:val="002897" w:themeColor="text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2E"/>
    <w:rsid w:val="00013EB6"/>
    <w:rsid w:val="00040892"/>
    <w:rsid w:val="0007010F"/>
    <w:rsid w:val="00082739"/>
    <w:rsid w:val="000935B5"/>
    <w:rsid w:val="000B78C9"/>
    <w:rsid w:val="000C5148"/>
    <w:rsid w:val="000D3F48"/>
    <w:rsid w:val="000E028C"/>
    <w:rsid w:val="00104DAD"/>
    <w:rsid w:val="00105BEC"/>
    <w:rsid w:val="0018043E"/>
    <w:rsid w:val="00190B30"/>
    <w:rsid w:val="001D5E49"/>
    <w:rsid w:val="001F5F26"/>
    <w:rsid w:val="001F77BE"/>
    <w:rsid w:val="00205CCE"/>
    <w:rsid w:val="00235C32"/>
    <w:rsid w:val="00286295"/>
    <w:rsid w:val="00287D7C"/>
    <w:rsid w:val="00293DAD"/>
    <w:rsid w:val="002C1F23"/>
    <w:rsid w:val="002D6BB1"/>
    <w:rsid w:val="0034454A"/>
    <w:rsid w:val="004118DB"/>
    <w:rsid w:val="00422CB8"/>
    <w:rsid w:val="0042752A"/>
    <w:rsid w:val="00434B45"/>
    <w:rsid w:val="004509AB"/>
    <w:rsid w:val="00476301"/>
    <w:rsid w:val="00476DDD"/>
    <w:rsid w:val="00477137"/>
    <w:rsid w:val="004A26C2"/>
    <w:rsid w:val="004C286B"/>
    <w:rsid w:val="00507D1D"/>
    <w:rsid w:val="005171FD"/>
    <w:rsid w:val="00560D68"/>
    <w:rsid w:val="00563BB4"/>
    <w:rsid w:val="00600533"/>
    <w:rsid w:val="00617586"/>
    <w:rsid w:val="006273C6"/>
    <w:rsid w:val="00665F84"/>
    <w:rsid w:val="00672FFA"/>
    <w:rsid w:val="0068367D"/>
    <w:rsid w:val="00684F5A"/>
    <w:rsid w:val="0069761F"/>
    <w:rsid w:val="006B7FF9"/>
    <w:rsid w:val="006C4131"/>
    <w:rsid w:val="006E6EC4"/>
    <w:rsid w:val="00701BEC"/>
    <w:rsid w:val="007A52CC"/>
    <w:rsid w:val="007B2BAE"/>
    <w:rsid w:val="007E10B6"/>
    <w:rsid w:val="007E602E"/>
    <w:rsid w:val="00820F63"/>
    <w:rsid w:val="008878BA"/>
    <w:rsid w:val="00893A18"/>
    <w:rsid w:val="008A66DC"/>
    <w:rsid w:val="008C3349"/>
    <w:rsid w:val="008E2E1F"/>
    <w:rsid w:val="0093623A"/>
    <w:rsid w:val="00967749"/>
    <w:rsid w:val="009743AC"/>
    <w:rsid w:val="00987E78"/>
    <w:rsid w:val="0099201E"/>
    <w:rsid w:val="009D1F96"/>
    <w:rsid w:val="009D4D4A"/>
    <w:rsid w:val="00A115F2"/>
    <w:rsid w:val="00A47F48"/>
    <w:rsid w:val="00A64549"/>
    <w:rsid w:val="00A834FB"/>
    <w:rsid w:val="00A85019"/>
    <w:rsid w:val="00A85ECD"/>
    <w:rsid w:val="00AC0C6E"/>
    <w:rsid w:val="00AD5214"/>
    <w:rsid w:val="00AF07BA"/>
    <w:rsid w:val="00AF52B8"/>
    <w:rsid w:val="00B62C35"/>
    <w:rsid w:val="00B65C55"/>
    <w:rsid w:val="00B720A5"/>
    <w:rsid w:val="00B811C8"/>
    <w:rsid w:val="00BB3B54"/>
    <w:rsid w:val="00BE7DC9"/>
    <w:rsid w:val="00C5371E"/>
    <w:rsid w:val="00C65EF0"/>
    <w:rsid w:val="00C77FB5"/>
    <w:rsid w:val="00C93D77"/>
    <w:rsid w:val="00CE4A30"/>
    <w:rsid w:val="00CE5F14"/>
    <w:rsid w:val="00D64400"/>
    <w:rsid w:val="00D70107"/>
    <w:rsid w:val="00D72904"/>
    <w:rsid w:val="00D85CA4"/>
    <w:rsid w:val="00DA5A98"/>
    <w:rsid w:val="00DB24EB"/>
    <w:rsid w:val="00DC47AE"/>
    <w:rsid w:val="00DC4E56"/>
    <w:rsid w:val="00DE3EA7"/>
    <w:rsid w:val="00DE418B"/>
    <w:rsid w:val="00E143FB"/>
    <w:rsid w:val="00E20D02"/>
    <w:rsid w:val="00E20D23"/>
    <w:rsid w:val="00E37F6F"/>
    <w:rsid w:val="00E42660"/>
    <w:rsid w:val="00E57628"/>
    <w:rsid w:val="00E92422"/>
    <w:rsid w:val="00EB1E39"/>
    <w:rsid w:val="00EB402A"/>
    <w:rsid w:val="00EB6375"/>
    <w:rsid w:val="00EC0CD8"/>
    <w:rsid w:val="00EC48DB"/>
    <w:rsid w:val="00F214DC"/>
    <w:rsid w:val="00F630A3"/>
    <w:rsid w:val="00F64B80"/>
    <w:rsid w:val="00F84E02"/>
    <w:rsid w:val="00FC6DEE"/>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AE2FA00-898F-4023-B57E-1EC5BBF8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DAD"/>
    <w:pPr>
      <w:spacing w:after="0" w:line="249" w:lineRule="atLeast"/>
    </w:pPr>
    <w:rPr>
      <w:sz w:val="18"/>
    </w:rPr>
  </w:style>
  <w:style w:type="paragraph" w:styleId="Heading1">
    <w:name w:val="heading 1"/>
    <w:basedOn w:val="Normal"/>
    <w:next w:val="Normal"/>
    <w:link w:val="Heading1Char"/>
    <w:uiPriority w:val="9"/>
    <w:qFormat/>
    <w:rsid w:val="00287D7C"/>
    <w:pPr>
      <w:tabs>
        <w:tab w:val="left" w:pos="-3780"/>
      </w:tabs>
      <w:outlineLvl w:val="0"/>
    </w:pPr>
    <w:rPr>
      <w:b/>
      <w:noProof/>
    </w:rPr>
  </w:style>
  <w:style w:type="paragraph" w:styleId="Heading2">
    <w:name w:val="heading 2"/>
    <w:basedOn w:val="Normal"/>
    <w:next w:val="Normal"/>
    <w:link w:val="Heading2Char"/>
    <w:uiPriority w:val="9"/>
    <w:semiHidden/>
    <w:unhideWhenUsed/>
    <w:rsid w:val="00287D7C"/>
    <w:pPr>
      <w:keepNext/>
      <w:keepLines/>
      <w:spacing w:before="200"/>
      <w:outlineLvl w:val="1"/>
    </w:pPr>
    <w:rPr>
      <w:rFonts w:asciiTheme="majorHAnsi" w:eastAsiaTheme="majorEastAsia" w:hAnsiTheme="majorHAnsi" w:cstheme="majorBidi"/>
      <w:b/>
      <w:bCs/>
      <w:color w:val="005ADE"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01E"/>
    <w:pPr>
      <w:tabs>
        <w:tab w:val="center" w:pos="4703"/>
        <w:tab w:val="right" w:pos="9406"/>
      </w:tabs>
      <w:spacing w:line="240" w:lineRule="auto"/>
    </w:pPr>
  </w:style>
  <w:style w:type="character" w:customStyle="1" w:styleId="HeaderChar">
    <w:name w:val="Header Char"/>
    <w:basedOn w:val="DefaultParagraphFont"/>
    <w:link w:val="Header"/>
    <w:uiPriority w:val="99"/>
    <w:rsid w:val="0099201E"/>
  </w:style>
  <w:style w:type="paragraph" w:styleId="Footer">
    <w:name w:val="footer"/>
    <w:basedOn w:val="Normal"/>
    <w:link w:val="FooterChar"/>
    <w:uiPriority w:val="99"/>
    <w:unhideWhenUsed/>
    <w:rsid w:val="0099201E"/>
    <w:pPr>
      <w:tabs>
        <w:tab w:val="center" w:pos="4703"/>
        <w:tab w:val="right" w:pos="9406"/>
      </w:tabs>
      <w:spacing w:line="240" w:lineRule="auto"/>
    </w:pPr>
  </w:style>
  <w:style w:type="character" w:customStyle="1" w:styleId="FooterChar">
    <w:name w:val="Footer Char"/>
    <w:basedOn w:val="DefaultParagraphFont"/>
    <w:link w:val="Footer"/>
    <w:uiPriority w:val="99"/>
    <w:rsid w:val="0099201E"/>
  </w:style>
  <w:style w:type="paragraph" w:styleId="BalloonText">
    <w:name w:val="Balloon Text"/>
    <w:basedOn w:val="Normal"/>
    <w:link w:val="BalloonTextChar"/>
    <w:uiPriority w:val="99"/>
    <w:semiHidden/>
    <w:unhideWhenUsed/>
    <w:rsid w:val="009920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01E"/>
    <w:rPr>
      <w:rFonts w:ascii="Tahoma" w:hAnsi="Tahoma" w:cs="Tahoma"/>
      <w:sz w:val="16"/>
      <w:szCs w:val="16"/>
    </w:rPr>
  </w:style>
  <w:style w:type="paragraph" w:styleId="NormalWeb">
    <w:name w:val="Normal (Web)"/>
    <w:basedOn w:val="Normal"/>
    <w:uiPriority w:val="99"/>
    <w:semiHidden/>
    <w:unhideWhenUsed/>
    <w:rsid w:val="0069761F"/>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1Char">
    <w:name w:val="Heading 1 Char"/>
    <w:basedOn w:val="DefaultParagraphFont"/>
    <w:link w:val="Heading1"/>
    <w:uiPriority w:val="9"/>
    <w:rsid w:val="00287D7C"/>
    <w:rPr>
      <w:b/>
      <w:noProof/>
      <w:sz w:val="18"/>
    </w:rPr>
  </w:style>
  <w:style w:type="character" w:styleId="Strong">
    <w:name w:val="Strong"/>
    <w:basedOn w:val="DefaultParagraphFont"/>
    <w:uiPriority w:val="22"/>
    <w:qFormat/>
    <w:rsid w:val="00293DAD"/>
    <w:rPr>
      <w:b/>
      <w:bCs/>
    </w:rPr>
  </w:style>
  <w:style w:type="character" w:styleId="PlaceholderText">
    <w:name w:val="Placeholder Text"/>
    <w:basedOn w:val="DefaultParagraphFont"/>
    <w:uiPriority w:val="99"/>
    <w:semiHidden/>
    <w:rsid w:val="00CE4A30"/>
    <w:rPr>
      <w:color w:val="808080"/>
    </w:rPr>
  </w:style>
  <w:style w:type="paragraph" w:customStyle="1" w:styleId="SenderAdress">
    <w:name w:val="Sender Adress"/>
    <w:basedOn w:val="Normal"/>
    <w:qFormat/>
    <w:rsid w:val="00CE4A30"/>
    <w:pPr>
      <w:spacing w:line="160" w:lineRule="exact"/>
    </w:pPr>
    <w:rPr>
      <w:sz w:val="13"/>
      <w:szCs w:val="13"/>
      <w:lang w:val="en-US"/>
    </w:rPr>
  </w:style>
  <w:style w:type="table" w:styleId="TableGrid">
    <w:name w:val="Table Grid"/>
    <w:basedOn w:val="TableNormal"/>
    <w:uiPriority w:val="59"/>
    <w:rsid w:val="00C7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Titles">
    <w:name w:val="Reference Titles"/>
    <w:basedOn w:val="Normal"/>
    <w:rsid w:val="00C77FB5"/>
    <w:pPr>
      <w:spacing w:line="240" w:lineRule="auto"/>
    </w:pPr>
    <w:rPr>
      <w:sz w:val="13"/>
      <w:szCs w:val="13"/>
      <w:lang w:val="en-US"/>
    </w:rPr>
  </w:style>
  <w:style w:type="character" w:styleId="Hyperlink">
    <w:name w:val="Hyperlink"/>
    <w:basedOn w:val="DefaultParagraphFont"/>
    <w:uiPriority w:val="99"/>
    <w:unhideWhenUsed/>
    <w:rsid w:val="00287D7C"/>
    <w:rPr>
      <w:color w:val="005ADE" w:themeColor="accent1"/>
      <w:u w:val="single"/>
    </w:rPr>
  </w:style>
  <w:style w:type="character" w:customStyle="1" w:styleId="Heading2Char">
    <w:name w:val="Heading 2 Char"/>
    <w:basedOn w:val="DefaultParagraphFont"/>
    <w:link w:val="Heading2"/>
    <w:uiPriority w:val="9"/>
    <w:semiHidden/>
    <w:rsid w:val="00287D7C"/>
    <w:rPr>
      <w:rFonts w:asciiTheme="majorHAnsi" w:eastAsiaTheme="majorEastAsia" w:hAnsiTheme="majorHAnsi" w:cstheme="majorBidi"/>
      <w:b/>
      <w:bCs/>
      <w:color w:val="005ADE" w:themeColor="accent1"/>
      <w:sz w:val="18"/>
      <w:szCs w:val="26"/>
    </w:rPr>
  </w:style>
  <w:style w:type="paragraph" w:styleId="ListParagraph">
    <w:name w:val="List Paragraph"/>
    <w:basedOn w:val="Normal"/>
    <w:uiPriority w:val="34"/>
    <w:rsid w:val="00434B45"/>
    <w:pPr>
      <w:numPr>
        <w:numId w:val="8"/>
      </w:numPr>
      <w:tabs>
        <w:tab w:val="left" w:pos="-3780"/>
      </w:tabs>
      <w:ind w:left="284" w:hanging="284"/>
      <w:contextualSpacing/>
    </w:pPr>
    <w:rPr>
      <w:noProof/>
      <w:lang w:val="en-US"/>
    </w:rPr>
  </w:style>
  <w:style w:type="paragraph" w:customStyle="1" w:styleId="BulletPoint01">
    <w:name w:val="Bullet Point 01"/>
    <w:basedOn w:val="Normal"/>
    <w:qFormat/>
    <w:rsid w:val="00F64B80"/>
    <w:pPr>
      <w:numPr>
        <w:numId w:val="4"/>
      </w:numPr>
      <w:tabs>
        <w:tab w:val="left" w:pos="-3780"/>
      </w:tabs>
      <w:ind w:left="284" w:hanging="284"/>
      <w:contextualSpacing/>
    </w:pPr>
    <w:rPr>
      <w:lang w:val="en-US"/>
    </w:rPr>
  </w:style>
  <w:style w:type="paragraph" w:customStyle="1" w:styleId="BulletPoint02">
    <w:name w:val="Bullet Point 02"/>
    <w:basedOn w:val="BulletPoint01"/>
    <w:qFormat/>
    <w:rsid w:val="0069761F"/>
    <w:pPr>
      <w:numPr>
        <w:ilvl w:val="1"/>
      </w:numPr>
      <w:ind w:left="567" w:hanging="283"/>
    </w:pPr>
  </w:style>
  <w:style w:type="paragraph" w:customStyle="1" w:styleId="BulletPoint03">
    <w:name w:val="Bullet Point 03"/>
    <w:basedOn w:val="BulletPoint02"/>
    <w:qFormat/>
    <w:rsid w:val="0069761F"/>
    <w:pPr>
      <w:numPr>
        <w:ilvl w:val="2"/>
        <w:numId w:val="5"/>
      </w:numPr>
      <w:ind w:left="851" w:hanging="284"/>
    </w:pPr>
  </w:style>
  <w:style w:type="paragraph" w:customStyle="1" w:styleId="SenderInformation">
    <w:name w:val="Sender Information"/>
    <w:basedOn w:val="SenderAdress"/>
    <w:qFormat/>
    <w:rsid w:val="00E143FB"/>
    <w:pPr>
      <w:spacing w:after="80"/>
    </w:pPr>
  </w:style>
  <w:style w:type="character" w:styleId="CommentReference">
    <w:name w:val="annotation reference"/>
    <w:basedOn w:val="DefaultParagraphFont"/>
    <w:uiPriority w:val="99"/>
    <w:semiHidden/>
    <w:unhideWhenUsed/>
    <w:rsid w:val="007B2BAE"/>
    <w:rPr>
      <w:sz w:val="16"/>
      <w:szCs w:val="16"/>
    </w:rPr>
  </w:style>
  <w:style w:type="paragraph" w:styleId="CommentText">
    <w:name w:val="annotation text"/>
    <w:basedOn w:val="Normal"/>
    <w:link w:val="CommentTextChar"/>
    <w:uiPriority w:val="99"/>
    <w:semiHidden/>
    <w:unhideWhenUsed/>
    <w:rsid w:val="007B2BA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7B2BA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12911">
      <w:bodyDiv w:val="1"/>
      <w:marLeft w:val="0"/>
      <w:marRight w:val="0"/>
      <w:marTop w:val="0"/>
      <w:marBottom w:val="0"/>
      <w:divBdr>
        <w:top w:val="none" w:sz="0" w:space="0" w:color="auto"/>
        <w:left w:val="none" w:sz="0" w:space="0" w:color="auto"/>
        <w:bottom w:val="none" w:sz="0" w:space="0" w:color="auto"/>
        <w:right w:val="none" w:sz="0" w:space="0" w:color="auto"/>
      </w:divBdr>
      <w:divsChild>
        <w:div w:id="1111128194">
          <w:marLeft w:val="0"/>
          <w:marRight w:val="0"/>
          <w:marTop w:val="0"/>
          <w:marBottom w:val="0"/>
          <w:divBdr>
            <w:top w:val="none" w:sz="0" w:space="0" w:color="auto"/>
            <w:left w:val="none" w:sz="0" w:space="0" w:color="auto"/>
            <w:bottom w:val="none" w:sz="0" w:space="0" w:color="auto"/>
            <w:right w:val="none" w:sz="0" w:space="0" w:color="auto"/>
          </w:divBdr>
          <w:divsChild>
            <w:div w:id="527182215">
              <w:marLeft w:val="0"/>
              <w:marRight w:val="0"/>
              <w:marTop w:val="0"/>
              <w:marBottom w:val="0"/>
              <w:divBdr>
                <w:top w:val="none" w:sz="0" w:space="0" w:color="auto"/>
                <w:left w:val="none" w:sz="0" w:space="0" w:color="auto"/>
                <w:bottom w:val="none" w:sz="0" w:space="0" w:color="auto"/>
                <w:right w:val="none" w:sz="0" w:space="0" w:color="auto"/>
              </w:divBdr>
            </w:div>
            <w:div w:id="1612200294">
              <w:marLeft w:val="0"/>
              <w:marRight w:val="0"/>
              <w:marTop w:val="0"/>
              <w:marBottom w:val="0"/>
              <w:divBdr>
                <w:top w:val="none" w:sz="0" w:space="0" w:color="auto"/>
                <w:left w:val="none" w:sz="0" w:space="0" w:color="auto"/>
                <w:bottom w:val="none" w:sz="0" w:space="0" w:color="auto"/>
                <w:right w:val="none" w:sz="0" w:space="0" w:color="auto"/>
              </w:divBdr>
            </w:div>
            <w:div w:id="1222138508">
              <w:marLeft w:val="0"/>
              <w:marRight w:val="0"/>
              <w:marTop w:val="0"/>
              <w:marBottom w:val="0"/>
              <w:divBdr>
                <w:top w:val="none" w:sz="0" w:space="0" w:color="auto"/>
                <w:left w:val="none" w:sz="0" w:space="0" w:color="auto"/>
                <w:bottom w:val="none" w:sz="0" w:space="0" w:color="auto"/>
                <w:right w:val="none" w:sz="0" w:space="0" w:color="auto"/>
              </w:divBdr>
            </w:div>
            <w:div w:id="21180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b.com/ap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MAZEM\Documents\Work%20in%20Progress\Templates%20+%20Forms\Backed%20up\Letterheads%20+%20Note%20sheets\ABB_Word_Vorlage_03_small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71F1B28EFA4895AFF74E4185B84B30"/>
        <w:category>
          <w:name w:val="General"/>
          <w:gallery w:val="placeholder"/>
        </w:category>
        <w:types>
          <w:type w:val="bbPlcHdr"/>
        </w:types>
        <w:behaviors>
          <w:behavior w:val="content"/>
        </w:behaviors>
        <w:guid w:val="{961C6F39-5D75-4595-92AE-12D70CA39152}"/>
      </w:docPartPr>
      <w:docPartBody>
        <w:p w:rsidR="008C773D" w:rsidRDefault="0027417B">
          <w:pPr>
            <w:pStyle w:val="C871F1B28EFA4895AFF74E4185B84B30"/>
          </w:pPr>
          <w:r w:rsidRPr="00615C1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27417B"/>
    <w:rsid w:val="00150EF7"/>
    <w:rsid w:val="00166619"/>
    <w:rsid w:val="00191ADE"/>
    <w:rsid w:val="0027417B"/>
    <w:rsid w:val="002B21C0"/>
    <w:rsid w:val="00306550"/>
    <w:rsid w:val="0039592F"/>
    <w:rsid w:val="00614A19"/>
    <w:rsid w:val="006A52E8"/>
    <w:rsid w:val="008A4E7D"/>
    <w:rsid w:val="008C773D"/>
    <w:rsid w:val="00AB1665"/>
    <w:rsid w:val="00B10662"/>
    <w:rsid w:val="00D92556"/>
    <w:rsid w:val="00E74648"/>
    <w:rsid w:val="00F5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ADE"/>
    <w:rPr>
      <w:color w:val="808080"/>
    </w:rPr>
  </w:style>
  <w:style w:type="paragraph" w:customStyle="1" w:styleId="C871F1B28EFA4895AFF74E4185B84B30">
    <w:name w:val="C871F1B28EFA4895AFF74E4185B84B30"/>
    <w:rsid w:val="008C773D"/>
  </w:style>
  <w:style w:type="paragraph" w:customStyle="1" w:styleId="D4126D37B4C74416BF0BDE97F76672D1">
    <w:name w:val="D4126D37B4C74416BF0BDE97F76672D1"/>
    <w:rsid w:val="008C773D"/>
  </w:style>
  <w:style w:type="paragraph" w:customStyle="1" w:styleId="48816B1B53614BB8B30A0562A40B464E">
    <w:name w:val="48816B1B53614BB8B30A0562A40B464E"/>
    <w:rsid w:val="008C773D"/>
  </w:style>
  <w:style w:type="paragraph" w:customStyle="1" w:styleId="66CB7CC2F2A64DC883911401E452E8BC">
    <w:name w:val="66CB7CC2F2A64DC883911401E452E8BC"/>
    <w:rsid w:val="00166619"/>
    <w:pPr>
      <w:spacing w:after="160" w:line="259" w:lineRule="auto"/>
    </w:pPr>
  </w:style>
  <w:style w:type="paragraph" w:customStyle="1" w:styleId="80D2C225C14D40A7B3E9E07BAA61CE83">
    <w:name w:val="80D2C225C14D40A7B3E9E07BAA61CE83"/>
    <w:rsid w:val="00166619"/>
    <w:pPr>
      <w:spacing w:after="160" w:line="259" w:lineRule="auto"/>
    </w:pPr>
  </w:style>
  <w:style w:type="paragraph" w:customStyle="1" w:styleId="71705741D03D41A289C83C39C3F4CA23">
    <w:name w:val="71705741D03D41A289C83C39C3F4CA23"/>
    <w:rsid w:val="006A52E8"/>
    <w:pPr>
      <w:spacing w:after="160" w:line="259" w:lineRule="auto"/>
    </w:pPr>
  </w:style>
  <w:style w:type="paragraph" w:customStyle="1" w:styleId="ECE19756C21A480C8A7973473AD763CE">
    <w:name w:val="ECE19756C21A480C8A7973473AD763CE"/>
    <w:rsid w:val="006A52E8"/>
    <w:pPr>
      <w:spacing w:after="160" w:line="259" w:lineRule="auto"/>
    </w:pPr>
  </w:style>
  <w:style w:type="paragraph" w:customStyle="1" w:styleId="5C281BA3609B4D62B86859A53C97133F">
    <w:name w:val="5C281BA3609B4D62B86859A53C97133F"/>
    <w:rsid w:val="00191AD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BB">
  <a:themeElements>
    <a:clrScheme name="ABB Design Blue">
      <a:dk1>
        <a:srgbClr val="000000"/>
      </a:dk1>
      <a:lt1>
        <a:srgbClr val="FFFFFF"/>
      </a:lt1>
      <a:dk2>
        <a:srgbClr val="002897"/>
      </a:dk2>
      <a:lt2>
        <a:srgbClr val="666666"/>
      </a:lt2>
      <a:accent1>
        <a:srgbClr val="005ADE"/>
      </a:accent1>
      <a:accent2>
        <a:srgbClr val="0096EA"/>
      </a:accent2>
      <a:accent3>
        <a:srgbClr val="5BD8FF"/>
      </a:accent3>
      <a:accent4>
        <a:srgbClr val="999999"/>
      </a:accent4>
      <a:accent5>
        <a:srgbClr val="666666"/>
      </a:accent5>
      <a:accent6>
        <a:srgbClr val="666666"/>
      </a:accent6>
      <a:hlink>
        <a:srgbClr val="5BD8FF"/>
      </a:hlink>
      <a:folHlink>
        <a:srgbClr val="999999"/>
      </a:folHlink>
    </a:clrScheme>
    <a:fontScheme name="AB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auto">
        <a:no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Sample Address, Sample City, State/Zip 00000       2nd line for 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8DC38-E3B4-4795-8372-E51E3D54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ABB_Word_Vorlage_03_smallfooter.dotx</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ABB Inc.,</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 now for your employees to attend ABB Automation &amp; Power World 2015: Harnessing the power of change</dc:subject>
  <dc:creator>Carlton, Marcia</dc:creator>
  <cp:lastModifiedBy>Stephanie M. Jones</cp:lastModifiedBy>
  <cp:revision>2</cp:revision>
  <cp:lastPrinted>2011-11-21T09:55:00Z</cp:lastPrinted>
  <dcterms:created xsi:type="dcterms:W3CDTF">2014-11-17T17:25:00Z</dcterms:created>
  <dcterms:modified xsi:type="dcterms:W3CDTF">2014-11-17T17:25:00Z</dcterms:modified>
</cp:coreProperties>
</file>